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715CE"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204. Professional Nursing 1. 4 hours.</w:t>
      </w:r>
    </w:p>
    <w:p w14:paraId="1DFC6F7B"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Examination of core concepts in professional nursing which define the role of the nurse. Utilizing principles of evidence-based practice, special emphasis will be placed on ethical, legal, and cultural considerations that impact nursing practice. Course Information: Prerequisite(s): Preadmission required courses. Requires concurrent registration in</w:t>
      </w:r>
      <w:r>
        <w:rPr>
          <w:rStyle w:val="apple-converted-space"/>
          <w:rFonts w:ascii="inherit" w:hAnsi="inherit" w:cs="Arial"/>
          <w:color w:val="363636"/>
        </w:rPr>
        <w:t> </w:t>
      </w:r>
      <w:hyperlink r:id="rId4" w:tooltip="NURS 212" w:history="1">
        <w:r>
          <w:rPr>
            <w:rStyle w:val="Hyperlink"/>
            <w:rFonts w:ascii="inherit" w:hAnsi="inherit" w:cs="Arial"/>
            <w:color w:val="000033"/>
            <w:bdr w:val="none" w:sz="0" w:space="0" w:color="auto" w:frame="1"/>
          </w:rPr>
          <w:t>NURS 212</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5" w:tooltip="NURS 221" w:history="1">
        <w:r>
          <w:rPr>
            <w:rStyle w:val="Hyperlink"/>
            <w:rFonts w:ascii="inherit" w:hAnsi="inherit" w:cs="Arial"/>
            <w:color w:val="000033"/>
            <w:bdr w:val="none" w:sz="0" w:space="0" w:color="auto" w:frame="1"/>
          </w:rPr>
          <w:t>NURS 221</w:t>
        </w:r>
      </w:hyperlink>
      <w:r>
        <w:rPr>
          <w:rFonts w:ascii="inherit" w:hAnsi="inherit" w:cs="Arial"/>
          <w:color w:val="363636"/>
        </w:rPr>
        <w:t>.</w:t>
      </w:r>
    </w:p>
    <w:p w14:paraId="784D8DE2"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212. Health Assessment and Communication. 3 hours.</w:t>
      </w:r>
    </w:p>
    <w:p w14:paraId="52490CE3"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Introduction to physical assessment and interview skills necessary to assess health status of clients across the lifespan. Concepts of communication, health literacy, patient-centeredness are investigated as they impact health and risk assessment. Course Information: Prerequisite(s): Preadmission required courses. Requires concurrent registration in</w:t>
      </w:r>
      <w:r>
        <w:rPr>
          <w:rStyle w:val="apple-converted-space"/>
          <w:rFonts w:ascii="inherit" w:hAnsi="inherit" w:cs="Arial"/>
          <w:color w:val="363636"/>
        </w:rPr>
        <w:t> </w:t>
      </w:r>
      <w:hyperlink r:id="rId6" w:tooltip="NURS 204" w:history="1">
        <w:r>
          <w:rPr>
            <w:rStyle w:val="Hyperlink"/>
            <w:rFonts w:ascii="inherit" w:hAnsi="inherit" w:cs="Arial"/>
            <w:color w:val="000033"/>
            <w:bdr w:val="none" w:sz="0" w:space="0" w:color="auto" w:frame="1"/>
          </w:rPr>
          <w:t>NURS 204</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7" w:tooltip="NURS 221" w:history="1">
        <w:r>
          <w:rPr>
            <w:rStyle w:val="Hyperlink"/>
            <w:rFonts w:ascii="inherit" w:hAnsi="inherit" w:cs="Arial"/>
            <w:color w:val="000033"/>
            <w:bdr w:val="none" w:sz="0" w:space="0" w:color="auto" w:frame="1"/>
          </w:rPr>
          <w:t>NURS 221</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8" w:tooltip="NURS 223" w:history="1">
        <w:r>
          <w:rPr>
            <w:rStyle w:val="Hyperlink"/>
            <w:rFonts w:ascii="inherit" w:hAnsi="inherit" w:cs="Arial"/>
            <w:color w:val="000033"/>
            <w:bdr w:val="none" w:sz="0" w:space="0" w:color="auto" w:frame="1"/>
          </w:rPr>
          <w:t>NURS 223</w:t>
        </w:r>
      </w:hyperlink>
      <w:r>
        <w:rPr>
          <w:rFonts w:ascii="inherit" w:hAnsi="inherit" w:cs="Arial"/>
          <w:color w:val="363636"/>
        </w:rPr>
        <w:t>. Class Schedule Information: To be properly registered, students must enroll in one Lecture-Discussion and one Laboratory.</w:t>
      </w:r>
    </w:p>
    <w:p w14:paraId="57804EFC"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221. Foundations of Nursing Practice. 6 hours.</w:t>
      </w:r>
    </w:p>
    <w:p w14:paraId="7062F050"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Introduction to professional nursing emphasizing clinical and scientific concepts; nursing process; patient safety; communication and teaching/learning; and technology in the care of patients and their families. Course Information: Prerequisite(s): Preadmission required courses. Requires concurrent registration in</w:t>
      </w:r>
      <w:r>
        <w:rPr>
          <w:rStyle w:val="apple-converted-space"/>
          <w:rFonts w:ascii="inherit" w:hAnsi="inherit" w:cs="Arial"/>
          <w:color w:val="363636"/>
        </w:rPr>
        <w:t> </w:t>
      </w:r>
      <w:hyperlink r:id="rId9" w:tooltip="NURS 204" w:history="1">
        <w:r>
          <w:rPr>
            <w:rStyle w:val="Hyperlink"/>
            <w:rFonts w:ascii="inherit" w:hAnsi="inherit" w:cs="Arial"/>
            <w:color w:val="000033"/>
            <w:bdr w:val="none" w:sz="0" w:space="0" w:color="auto" w:frame="1"/>
          </w:rPr>
          <w:t>NURS 204</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10" w:tooltip="NURS 212" w:history="1">
        <w:r>
          <w:rPr>
            <w:rStyle w:val="Hyperlink"/>
            <w:rFonts w:ascii="inherit" w:hAnsi="inherit" w:cs="Arial"/>
            <w:color w:val="000033"/>
            <w:bdr w:val="none" w:sz="0" w:space="0" w:color="auto" w:frame="1"/>
          </w:rPr>
          <w:t>NURS 212</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11" w:tooltip="NURS 223" w:history="1">
        <w:r>
          <w:rPr>
            <w:rStyle w:val="Hyperlink"/>
            <w:rFonts w:ascii="inherit" w:hAnsi="inherit" w:cs="Arial"/>
            <w:color w:val="000033"/>
            <w:bdr w:val="none" w:sz="0" w:space="0" w:color="auto" w:frame="1"/>
          </w:rPr>
          <w:t>NURS 223</w:t>
        </w:r>
      </w:hyperlink>
      <w:r>
        <w:rPr>
          <w:rFonts w:ascii="inherit" w:hAnsi="inherit" w:cs="Arial"/>
          <w:color w:val="363636"/>
        </w:rPr>
        <w:t>. Class Schedule Information: To be properly registered, students must enroll in one Lecture-Discussion and one Laboratory and one Clinical Practice.</w:t>
      </w:r>
    </w:p>
    <w:p w14:paraId="1EAA13F1"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223. Concepts in Pathophysiology and Pharmacology 1. 4 hours.</w:t>
      </w:r>
    </w:p>
    <w:p w14:paraId="7DCBC729" w14:textId="77777777" w:rsidR="00192F66" w:rsidRDefault="00192F66" w:rsidP="00192F66">
      <w:pPr>
        <w:pStyle w:val="courseblockdesc"/>
        <w:spacing w:before="0" w:beforeAutospacing="0" w:after="180" w:afterAutospacing="0"/>
        <w:textAlignment w:val="baseline"/>
        <w:rPr>
          <w:rFonts w:ascii="inherit" w:hAnsi="inherit" w:cs="Arial"/>
          <w:color w:val="363636"/>
        </w:rPr>
      </w:pPr>
      <w:r>
        <w:rPr>
          <w:rFonts w:ascii="inherit" w:hAnsi="inherit" w:cs="Arial"/>
          <w:color w:val="363636"/>
        </w:rPr>
        <w:t>Provides pathophysiologic and pharmacologic concepts critical to clinical decision making focusing on common disease processes across the lifespan, and on therapeutic and toxic effects of associated major drug classes. Course Information: Prerequisite(s): Preadmission prerequisites required.</w:t>
      </w:r>
    </w:p>
    <w:p w14:paraId="0DA45C18"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233. Concepts in Pathophysiology and Pharmacology 2. 3 hours.</w:t>
      </w:r>
    </w:p>
    <w:p w14:paraId="756DC348"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Provides pathophysiologic and pharmacological concepts critical to clinical decision making focusing on common disease processes across the lifespan, and on therapeutic and toxic effects of associated major drug classes. Course Information: Grade of C or better in</w:t>
      </w:r>
      <w:r>
        <w:rPr>
          <w:rStyle w:val="apple-converted-space"/>
          <w:rFonts w:ascii="inherit" w:hAnsi="inherit" w:cs="Arial"/>
          <w:color w:val="363636"/>
        </w:rPr>
        <w:t> </w:t>
      </w:r>
      <w:hyperlink r:id="rId12" w:tooltip="NURS 223" w:history="1">
        <w:r>
          <w:rPr>
            <w:rStyle w:val="Hyperlink"/>
            <w:rFonts w:ascii="inherit" w:hAnsi="inherit" w:cs="Arial"/>
            <w:color w:val="000033"/>
            <w:bdr w:val="none" w:sz="0" w:space="0" w:color="auto" w:frame="1"/>
          </w:rPr>
          <w:t>NURS 223</w:t>
        </w:r>
      </w:hyperlink>
      <w:r>
        <w:rPr>
          <w:rFonts w:ascii="inherit" w:hAnsi="inherit" w:cs="Arial"/>
          <w:color w:val="363636"/>
        </w:rPr>
        <w:t>.</w:t>
      </w:r>
    </w:p>
    <w:p w14:paraId="0EE994B3"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242. Concepts and Processes in Contemporary Nursing. 4 hours.</w:t>
      </w:r>
    </w:p>
    <w:p w14:paraId="31FA4E1A" w14:textId="77777777" w:rsidR="00192F66" w:rsidRDefault="00192F66" w:rsidP="00192F66">
      <w:pPr>
        <w:pStyle w:val="courseblockdesc"/>
        <w:spacing w:before="0" w:beforeAutospacing="0" w:after="180" w:afterAutospacing="0"/>
        <w:textAlignment w:val="baseline"/>
        <w:rPr>
          <w:rFonts w:ascii="inherit" w:hAnsi="inherit" w:cs="Arial"/>
          <w:color w:val="363636"/>
        </w:rPr>
      </w:pPr>
      <w:r>
        <w:rPr>
          <w:rFonts w:ascii="inherit" w:hAnsi="inherit" w:cs="Arial"/>
          <w:color w:val="363636"/>
        </w:rPr>
        <w:t>Introduces RN/BSN students to contemporary concepts for professional nursing practice in health care systems with emphasis on the definition of nursing; nursing paradigm; health promotion; continuity of care. Course Information: Prerequisite(s): Credit or concurrent registration in NURS 210; or consent of the instructor.</w:t>
      </w:r>
    </w:p>
    <w:p w14:paraId="6A930253"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254. Professional Nursing 2. 3 hours.</w:t>
      </w:r>
    </w:p>
    <w:p w14:paraId="24CD23EA"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Exploration of social and ethical issues in nursing with specific emphasis on social determinants of health, health disparities, social justice, utilizing evidence-based practice principles and critique of nursing research. Course Information: Prerequisite(s): Grade of C or better in</w:t>
      </w:r>
      <w:r>
        <w:rPr>
          <w:rStyle w:val="apple-converted-space"/>
          <w:rFonts w:ascii="inherit" w:hAnsi="inherit" w:cs="Arial"/>
          <w:color w:val="363636"/>
        </w:rPr>
        <w:t> </w:t>
      </w:r>
      <w:hyperlink r:id="rId13" w:tooltip="NURS 204" w:history="1">
        <w:r>
          <w:rPr>
            <w:rStyle w:val="Hyperlink"/>
            <w:rFonts w:ascii="inherit" w:hAnsi="inherit" w:cs="Arial"/>
            <w:color w:val="000033"/>
            <w:bdr w:val="none" w:sz="0" w:space="0" w:color="auto" w:frame="1"/>
          </w:rPr>
          <w:t>NURS 204</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14" w:tooltip="NURS 212" w:history="1">
        <w:r>
          <w:rPr>
            <w:rStyle w:val="Hyperlink"/>
            <w:rFonts w:ascii="inherit" w:hAnsi="inherit" w:cs="Arial"/>
            <w:color w:val="000033"/>
            <w:bdr w:val="none" w:sz="0" w:space="0" w:color="auto" w:frame="1"/>
          </w:rPr>
          <w:t>NURS 212</w:t>
        </w:r>
      </w:hyperlink>
      <w:r>
        <w:rPr>
          <w:rFonts w:ascii="inherit" w:hAnsi="inherit" w:cs="Arial"/>
          <w:color w:val="363636"/>
        </w:rPr>
        <w:t>and Grade of C or better in</w:t>
      </w:r>
      <w:r>
        <w:rPr>
          <w:rStyle w:val="apple-converted-space"/>
          <w:rFonts w:ascii="inherit" w:hAnsi="inherit" w:cs="Arial"/>
          <w:color w:val="363636"/>
        </w:rPr>
        <w:t> </w:t>
      </w:r>
      <w:hyperlink r:id="rId15" w:tooltip="NURS 221" w:history="1">
        <w:r>
          <w:rPr>
            <w:rStyle w:val="Hyperlink"/>
            <w:rFonts w:ascii="inherit" w:hAnsi="inherit" w:cs="Arial"/>
            <w:color w:val="000033"/>
            <w:bdr w:val="none" w:sz="0" w:space="0" w:color="auto" w:frame="1"/>
          </w:rPr>
          <w:t>NURS 221</w:t>
        </w:r>
      </w:hyperlink>
      <w:r>
        <w:rPr>
          <w:rFonts w:ascii="inherit" w:hAnsi="inherit" w:cs="Arial"/>
          <w:color w:val="363636"/>
        </w:rPr>
        <w:t>. Corequisites: Requires concurrent registration in NURS 321and</w:t>
      </w:r>
      <w:r>
        <w:rPr>
          <w:rStyle w:val="apple-converted-space"/>
          <w:rFonts w:ascii="inherit" w:hAnsi="inherit" w:cs="Arial"/>
          <w:color w:val="363636"/>
        </w:rPr>
        <w:t> </w:t>
      </w:r>
      <w:hyperlink r:id="rId16" w:tooltip="NURS 351" w:history="1">
        <w:r>
          <w:rPr>
            <w:rStyle w:val="Hyperlink"/>
            <w:rFonts w:ascii="inherit" w:hAnsi="inherit" w:cs="Arial"/>
            <w:color w:val="000033"/>
            <w:bdr w:val="none" w:sz="0" w:space="0" w:color="auto" w:frame="1"/>
          </w:rPr>
          <w:t>NURS 351</w:t>
        </w:r>
      </w:hyperlink>
      <w:r>
        <w:rPr>
          <w:rFonts w:ascii="inherit" w:hAnsi="inherit" w:cs="Arial"/>
          <w:color w:val="363636"/>
        </w:rPr>
        <w:t>.</w:t>
      </w:r>
    </w:p>
    <w:p w14:paraId="6CE781DA"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304. Professional Nursing 3. 4 hours.</w:t>
      </w:r>
    </w:p>
    <w:p w14:paraId="086D6ABB"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 xml:space="preserve">Utilize nursing research to investigate concepts of patient safety, quality improvement, and risk management, including ethical and legal consideration. Course Information: </w:t>
      </w:r>
      <w:r>
        <w:rPr>
          <w:rFonts w:ascii="inherit" w:hAnsi="inherit" w:cs="Arial"/>
          <w:color w:val="363636"/>
        </w:rPr>
        <w:lastRenderedPageBreak/>
        <w:t>Prerequisite(s): Grade of C or better in</w:t>
      </w:r>
      <w:r>
        <w:rPr>
          <w:rStyle w:val="apple-converted-space"/>
          <w:rFonts w:ascii="inherit" w:hAnsi="inherit" w:cs="Arial"/>
          <w:color w:val="363636"/>
        </w:rPr>
        <w:t> </w:t>
      </w:r>
      <w:hyperlink r:id="rId17" w:tooltip="NURS 221" w:history="1">
        <w:r>
          <w:rPr>
            <w:rStyle w:val="Hyperlink"/>
            <w:rFonts w:ascii="inherit" w:hAnsi="inherit" w:cs="Arial"/>
            <w:color w:val="000033"/>
            <w:bdr w:val="none" w:sz="0" w:space="0" w:color="auto" w:frame="1"/>
          </w:rPr>
          <w:t>NURS 221</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18" w:tooltip="NURS 254" w:history="1">
        <w:r>
          <w:rPr>
            <w:rStyle w:val="Hyperlink"/>
            <w:rFonts w:ascii="inherit" w:hAnsi="inherit" w:cs="Arial"/>
            <w:color w:val="000033"/>
            <w:bdr w:val="none" w:sz="0" w:space="0" w:color="auto" w:frame="1"/>
          </w:rPr>
          <w:t>NURS 254</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19" w:tooltip="NURS 321" w:history="1">
        <w:r>
          <w:rPr>
            <w:rStyle w:val="Hyperlink"/>
            <w:rFonts w:ascii="inherit" w:hAnsi="inherit" w:cs="Arial"/>
            <w:color w:val="000033"/>
            <w:bdr w:val="none" w:sz="0" w:space="0" w:color="auto" w:frame="1"/>
          </w:rPr>
          <w:t>NURS 321</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20" w:tooltip="NURS 351" w:history="1">
        <w:r>
          <w:rPr>
            <w:rStyle w:val="Hyperlink"/>
            <w:rFonts w:ascii="inherit" w:hAnsi="inherit" w:cs="Arial"/>
            <w:color w:val="000033"/>
            <w:bdr w:val="none" w:sz="0" w:space="0" w:color="auto" w:frame="1"/>
          </w:rPr>
          <w:t>NURS 351</w:t>
        </w:r>
      </w:hyperlink>
      <w:r>
        <w:rPr>
          <w:rFonts w:ascii="inherit" w:hAnsi="inherit" w:cs="Arial"/>
          <w:color w:val="363636"/>
        </w:rPr>
        <w:t>. Corequisites: Concurrent registration in</w:t>
      </w:r>
      <w:r>
        <w:rPr>
          <w:rStyle w:val="apple-converted-space"/>
          <w:rFonts w:ascii="inherit" w:hAnsi="inherit" w:cs="Arial"/>
          <w:color w:val="363636"/>
        </w:rPr>
        <w:t> </w:t>
      </w:r>
      <w:hyperlink r:id="rId21" w:tooltip="NURS 331" w:history="1">
        <w:r>
          <w:rPr>
            <w:rStyle w:val="Hyperlink"/>
            <w:rFonts w:ascii="inherit" w:hAnsi="inherit" w:cs="Arial"/>
            <w:color w:val="000033"/>
            <w:bdr w:val="none" w:sz="0" w:space="0" w:color="auto" w:frame="1"/>
          </w:rPr>
          <w:t>NURS 331</w:t>
        </w:r>
      </w:hyperlink>
      <w:r>
        <w:rPr>
          <w:rStyle w:val="apple-converted-space"/>
          <w:rFonts w:ascii="inherit" w:hAnsi="inherit" w:cs="Arial"/>
          <w:color w:val="363636"/>
        </w:rPr>
        <w:t> </w:t>
      </w:r>
      <w:r>
        <w:rPr>
          <w:rFonts w:ascii="inherit" w:hAnsi="inherit" w:cs="Arial"/>
          <w:color w:val="363636"/>
        </w:rPr>
        <w:t>or</w:t>
      </w:r>
      <w:r>
        <w:rPr>
          <w:rStyle w:val="apple-converted-space"/>
          <w:rFonts w:ascii="inherit" w:hAnsi="inherit" w:cs="Arial"/>
          <w:color w:val="363636"/>
        </w:rPr>
        <w:t> </w:t>
      </w:r>
      <w:hyperlink r:id="rId22" w:tooltip="NURS 341" w:history="1">
        <w:r>
          <w:rPr>
            <w:rStyle w:val="Hyperlink"/>
            <w:rFonts w:ascii="inherit" w:hAnsi="inherit" w:cs="Arial"/>
            <w:color w:val="000033"/>
            <w:bdr w:val="none" w:sz="0" w:space="0" w:color="auto" w:frame="1"/>
          </w:rPr>
          <w:t>NURS 341</w:t>
        </w:r>
      </w:hyperlink>
      <w:r>
        <w:rPr>
          <w:rFonts w:ascii="inherit" w:hAnsi="inherit" w:cs="Arial"/>
          <w:color w:val="363636"/>
        </w:rPr>
        <w:t>; and concurrent registration in</w:t>
      </w:r>
      <w:r>
        <w:rPr>
          <w:rStyle w:val="apple-converted-space"/>
          <w:rFonts w:ascii="inherit" w:hAnsi="inherit" w:cs="Arial"/>
          <w:color w:val="363636"/>
        </w:rPr>
        <w:t> </w:t>
      </w:r>
      <w:hyperlink r:id="rId23" w:tooltip="NURS 361" w:history="1">
        <w:r>
          <w:rPr>
            <w:rStyle w:val="Hyperlink"/>
            <w:rFonts w:ascii="inherit" w:hAnsi="inherit" w:cs="Arial"/>
            <w:color w:val="000033"/>
            <w:bdr w:val="none" w:sz="0" w:space="0" w:color="auto" w:frame="1"/>
          </w:rPr>
          <w:t>NURS 361</w:t>
        </w:r>
      </w:hyperlink>
      <w:r>
        <w:rPr>
          <w:rStyle w:val="apple-converted-space"/>
          <w:rFonts w:ascii="inherit" w:hAnsi="inherit" w:cs="Arial"/>
          <w:color w:val="363636"/>
        </w:rPr>
        <w:t> </w:t>
      </w:r>
      <w:r>
        <w:rPr>
          <w:rFonts w:ascii="inherit" w:hAnsi="inherit" w:cs="Arial"/>
          <w:color w:val="363636"/>
        </w:rPr>
        <w:t>or</w:t>
      </w:r>
      <w:r>
        <w:rPr>
          <w:rStyle w:val="apple-converted-space"/>
          <w:rFonts w:ascii="inherit" w:hAnsi="inherit" w:cs="Arial"/>
          <w:color w:val="363636"/>
        </w:rPr>
        <w:t> </w:t>
      </w:r>
      <w:hyperlink r:id="rId24" w:tooltip="NURS 371" w:history="1">
        <w:r>
          <w:rPr>
            <w:rStyle w:val="Hyperlink"/>
            <w:rFonts w:ascii="inherit" w:hAnsi="inherit" w:cs="Arial"/>
            <w:color w:val="000033"/>
            <w:bdr w:val="none" w:sz="0" w:space="0" w:color="auto" w:frame="1"/>
          </w:rPr>
          <w:t>NURS 371</w:t>
        </w:r>
      </w:hyperlink>
      <w:r>
        <w:rPr>
          <w:rFonts w:ascii="inherit" w:hAnsi="inherit" w:cs="Arial"/>
          <w:color w:val="363636"/>
        </w:rPr>
        <w:t>.</w:t>
      </w:r>
    </w:p>
    <w:p w14:paraId="68A43603"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316. Nursing Informatics. 3 hours.</w:t>
      </w:r>
    </w:p>
    <w:p w14:paraId="7EB90620"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Explores the concepts of data, information, knowledge, and wisdom as they develop from information and patient care technology. Experience learning in computer applications, such as, wiki, PowerPoint, Spreadsheets, Lynda.com, and Google Drive. Course Information: Previously listed as NUEL 316. Prerequisite(s): Prerequisite(s): NURS 210 and</w:t>
      </w:r>
      <w:r>
        <w:rPr>
          <w:rStyle w:val="apple-converted-space"/>
          <w:rFonts w:ascii="inherit" w:hAnsi="inherit" w:cs="Arial"/>
          <w:color w:val="363636"/>
        </w:rPr>
        <w:t> </w:t>
      </w:r>
      <w:hyperlink r:id="rId25" w:tooltip="NURS 242" w:history="1">
        <w:r>
          <w:rPr>
            <w:rStyle w:val="Hyperlink"/>
            <w:rFonts w:ascii="inherit" w:hAnsi="inherit" w:cs="Arial"/>
            <w:color w:val="000033"/>
            <w:bdr w:val="none" w:sz="0" w:space="0" w:color="auto" w:frame="1"/>
          </w:rPr>
          <w:t>NURS 242</w:t>
        </w:r>
      </w:hyperlink>
      <w:r>
        <w:rPr>
          <w:rStyle w:val="apple-converted-space"/>
          <w:rFonts w:ascii="inherit" w:hAnsi="inherit" w:cs="Arial"/>
          <w:color w:val="363636"/>
        </w:rPr>
        <w:t> </w:t>
      </w:r>
      <w:r>
        <w:rPr>
          <w:rFonts w:ascii="inherit" w:hAnsi="inherit" w:cs="Arial"/>
          <w:color w:val="363636"/>
        </w:rPr>
        <w:t>or the equivalent; or consent of the instructor.</w:t>
      </w:r>
    </w:p>
    <w:p w14:paraId="1B2CEF31"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321. Nursing Care of Adults Across the Life Span. 7 hours.</w:t>
      </w:r>
    </w:p>
    <w:p w14:paraId="25E0DE21"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Application of nursing knowledge and skills in care of adults across the life span. Unique health care needs of older adults will be addressed. Course Information: Prerequisite(s):</w:t>
      </w:r>
      <w:r>
        <w:rPr>
          <w:rStyle w:val="apple-converted-space"/>
          <w:rFonts w:ascii="inherit" w:hAnsi="inherit" w:cs="Arial"/>
          <w:color w:val="363636"/>
        </w:rPr>
        <w:t> </w:t>
      </w:r>
      <w:hyperlink r:id="rId26" w:tooltip="NURS 204" w:history="1">
        <w:r>
          <w:rPr>
            <w:rStyle w:val="Hyperlink"/>
            <w:rFonts w:ascii="inherit" w:hAnsi="inherit" w:cs="Arial"/>
            <w:color w:val="000033"/>
            <w:bdr w:val="none" w:sz="0" w:space="0" w:color="auto" w:frame="1"/>
          </w:rPr>
          <w:t>NURS 204</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27" w:tooltip="NURS 212" w:history="1">
        <w:r>
          <w:rPr>
            <w:rStyle w:val="Hyperlink"/>
            <w:rFonts w:ascii="inherit" w:hAnsi="inherit" w:cs="Arial"/>
            <w:color w:val="000033"/>
            <w:bdr w:val="none" w:sz="0" w:space="0" w:color="auto" w:frame="1"/>
          </w:rPr>
          <w:t>NURS 212</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28" w:tooltip="NURS 221" w:history="1">
        <w:r>
          <w:rPr>
            <w:rStyle w:val="Hyperlink"/>
            <w:rFonts w:ascii="inherit" w:hAnsi="inherit" w:cs="Arial"/>
            <w:color w:val="000033"/>
            <w:bdr w:val="none" w:sz="0" w:space="0" w:color="auto" w:frame="1"/>
          </w:rPr>
          <w:t>NURS 221</w:t>
        </w:r>
      </w:hyperlink>
      <w:r>
        <w:rPr>
          <w:rFonts w:ascii="inherit" w:hAnsi="inherit" w:cs="Arial"/>
          <w:color w:val="363636"/>
        </w:rPr>
        <w:t>and</w:t>
      </w:r>
      <w:r>
        <w:rPr>
          <w:rStyle w:val="apple-converted-space"/>
          <w:rFonts w:ascii="inherit" w:hAnsi="inherit" w:cs="Arial"/>
          <w:color w:val="363636"/>
        </w:rPr>
        <w:t> </w:t>
      </w:r>
      <w:hyperlink r:id="rId29" w:tooltip="NURS 223" w:history="1">
        <w:r>
          <w:rPr>
            <w:rStyle w:val="Hyperlink"/>
            <w:rFonts w:ascii="inherit" w:hAnsi="inherit" w:cs="Arial"/>
            <w:color w:val="000033"/>
            <w:bdr w:val="none" w:sz="0" w:space="0" w:color="auto" w:frame="1"/>
          </w:rPr>
          <w:t>NURS 223</w:t>
        </w:r>
      </w:hyperlink>
      <w:r>
        <w:rPr>
          <w:rFonts w:ascii="inherit" w:hAnsi="inherit" w:cs="Arial"/>
          <w:color w:val="363636"/>
        </w:rPr>
        <w:t>. Corequisites: Requires concurrent registration in</w:t>
      </w:r>
      <w:r>
        <w:rPr>
          <w:rStyle w:val="apple-converted-space"/>
          <w:rFonts w:ascii="inherit" w:hAnsi="inherit" w:cs="Arial"/>
          <w:color w:val="363636"/>
        </w:rPr>
        <w:t> </w:t>
      </w:r>
      <w:hyperlink r:id="rId30" w:tooltip="NURS 233" w:history="1">
        <w:r>
          <w:rPr>
            <w:rStyle w:val="Hyperlink"/>
            <w:rFonts w:ascii="inherit" w:hAnsi="inherit" w:cs="Arial"/>
            <w:color w:val="000033"/>
            <w:bdr w:val="none" w:sz="0" w:space="0" w:color="auto" w:frame="1"/>
          </w:rPr>
          <w:t>NURS 233</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31" w:tooltip="NURS 254" w:history="1">
        <w:r>
          <w:rPr>
            <w:rStyle w:val="Hyperlink"/>
            <w:rFonts w:ascii="inherit" w:hAnsi="inherit" w:cs="Arial"/>
            <w:color w:val="000033"/>
            <w:bdr w:val="none" w:sz="0" w:space="0" w:color="auto" w:frame="1"/>
          </w:rPr>
          <w:t>NURS 254</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32" w:tooltip="NURS 351" w:history="1">
        <w:r>
          <w:rPr>
            <w:rStyle w:val="Hyperlink"/>
            <w:rFonts w:ascii="inherit" w:hAnsi="inherit" w:cs="Arial"/>
            <w:color w:val="000033"/>
            <w:bdr w:val="none" w:sz="0" w:space="0" w:color="auto" w:frame="1"/>
          </w:rPr>
          <w:t>NURS 351</w:t>
        </w:r>
      </w:hyperlink>
      <w:r>
        <w:rPr>
          <w:rFonts w:ascii="inherit" w:hAnsi="inherit" w:cs="Arial"/>
          <w:color w:val="363636"/>
        </w:rPr>
        <w:t>.</w:t>
      </w:r>
    </w:p>
    <w:p w14:paraId="3EB65BB9"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322. Introduction to Nursing Research and Statistics for Evidence-Based Practice. 4 hours.</w:t>
      </w:r>
    </w:p>
    <w:p w14:paraId="74E9A9D6"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Basic concepts of research utilization and critique emphasizing relationship between research and evidence-based nursing practice. Includes study of basic statistical measures, vocabulary, data analysis, and hypothesis testing. Course Information: Prerequisite(s): NURS 210 and</w:t>
      </w:r>
      <w:r>
        <w:rPr>
          <w:rStyle w:val="apple-converted-space"/>
          <w:rFonts w:ascii="inherit" w:hAnsi="inherit" w:cs="Arial"/>
          <w:color w:val="363636"/>
        </w:rPr>
        <w:t> </w:t>
      </w:r>
      <w:hyperlink r:id="rId33" w:tooltip="NURS 242" w:history="1">
        <w:r>
          <w:rPr>
            <w:rStyle w:val="Hyperlink"/>
            <w:rFonts w:ascii="inherit" w:hAnsi="inherit" w:cs="Arial"/>
            <w:color w:val="000033"/>
            <w:bdr w:val="none" w:sz="0" w:space="0" w:color="auto" w:frame="1"/>
          </w:rPr>
          <w:t>NURS 242</w:t>
        </w:r>
      </w:hyperlink>
      <w:r>
        <w:rPr>
          <w:rFonts w:ascii="inherit" w:hAnsi="inherit" w:cs="Arial"/>
          <w:color w:val="363636"/>
        </w:rPr>
        <w:t>; or consent of the instructor. Class Schedule Information: To be properly registered, students must enroll in one Laboratory-Discussion and one Lecture.</w:t>
      </w:r>
    </w:p>
    <w:p w14:paraId="43256A95"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331. Nursing Care of Childbearing Women and Families. 4 hours.</w:t>
      </w:r>
    </w:p>
    <w:p w14:paraId="0D76A914"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Application of nursing knowledge and skills in the care of childbearing women and their familes. Course Information: Prerequisite(s): Grade of C or better in</w:t>
      </w:r>
      <w:r>
        <w:rPr>
          <w:rStyle w:val="apple-converted-space"/>
          <w:rFonts w:ascii="inherit" w:hAnsi="inherit" w:cs="Arial"/>
          <w:color w:val="363636"/>
        </w:rPr>
        <w:t> </w:t>
      </w:r>
      <w:hyperlink r:id="rId34" w:tooltip="NURS 212" w:history="1">
        <w:r>
          <w:rPr>
            <w:rStyle w:val="Hyperlink"/>
            <w:rFonts w:ascii="inherit" w:hAnsi="inherit" w:cs="Arial"/>
            <w:color w:val="000033"/>
            <w:bdr w:val="none" w:sz="0" w:space="0" w:color="auto" w:frame="1"/>
          </w:rPr>
          <w:t>NURS 212</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35" w:tooltip="NURS 233" w:history="1">
        <w:r>
          <w:rPr>
            <w:rStyle w:val="Hyperlink"/>
            <w:rFonts w:ascii="inherit" w:hAnsi="inherit" w:cs="Arial"/>
            <w:color w:val="000033"/>
            <w:bdr w:val="none" w:sz="0" w:space="0" w:color="auto" w:frame="1"/>
          </w:rPr>
          <w:t>NURS 233</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36" w:tooltip="NURS 254" w:history="1">
        <w:r>
          <w:rPr>
            <w:rStyle w:val="Hyperlink"/>
            <w:rFonts w:ascii="inherit" w:hAnsi="inherit" w:cs="Arial"/>
            <w:color w:val="000033"/>
            <w:bdr w:val="none" w:sz="0" w:space="0" w:color="auto" w:frame="1"/>
          </w:rPr>
          <w:t>NURS 254</w:t>
        </w:r>
      </w:hyperlink>
      <w:r>
        <w:rPr>
          <w:rFonts w:ascii="inherit" w:hAnsi="inherit" w:cs="Arial"/>
          <w:color w:val="363636"/>
        </w:rPr>
        <w:t>. Corequisites: Requires concurrent registration in</w:t>
      </w:r>
      <w:r>
        <w:rPr>
          <w:rStyle w:val="apple-converted-space"/>
          <w:rFonts w:ascii="inherit" w:hAnsi="inherit" w:cs="Arial"/>
          <w:color w:val="363636"/>
        </w:rPr>
        <w:t> </w:t>
      </w:r>
      <w:hyperlink r:id="rId37" w:tooltip="NURS 304" w:history="1">
        <w:r>
          <w:rPr>
            <w:rStyle w:val="Hyperlink"/>
            <w:rFonts w:ascii="inherit" w:hAnsi="inherit" w:cs="Arial"/>
            <w:color w:val="000033"/>
            <w:bdr w:val="none" w:sz="0" w:space="0" w:color="auto" w:frame="1"/>
          </w:rPr>
          <w:t>NURS 304</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38" w:tooltip="NURS 361" w:history="1">
        <w:r>
          <w:rPr>
            <w:rStyle w:val="Hyperlink"/>
            <w:rFonts w:ascii="inherit" w:hAnsi="inherit" w:cs="Arial"/>
            <w:color w:val="000033"/>
            <w:bdr w:val="none" w:sz="0" w:space="0" w:color="auto" w:frame="1"/>
          </w:rPr>
          <w:t>NURS 361</w:t>
        </w:r>
      </w:hyperlink>
      <w:r>
        <w:rPr>
          <w:rStyle w:val="apple-converted-space"/>
          <w:rFonts w:ascii="inherit" w:hAnsi="inherit" w:cs="Arial"/>
          <w:color w:val="363636"/>
        </w:rPr>
        <w:t> </w:t>
      </w:r>
      <w:r>
        <w:rPr>
          <w:rFonts w:ascii="inherit" w:hAnsi="inherit" w:cs="Arial"/>
          <w:color w:val="363636"/>
        </w:rPr>
        <w:t>or</w:t>
      </w:r>
      <w:r>
        <w:rPr>
          <w:rStyle w:val="apple-converted-space"/>
          <w:rFonts w:ascii="inherit" w:hAnsi="inherit" w:cs="Arial"/>
          <w:color w:val="363636"/>
        </w:rPr>
        <w:t> </w:t>
      </w:r>
      <w:hyperlink r:id="rId39" w:tooltip="NURS 371" w:history="1">
        <w:r>
          <w:rPr>
            <w:rStyle w:val="Hyperlink"/>
            <w:rFonts w:ascii="inherit" w:hAnsi="inherit" w:cs="Arial"/>
            <w:color w:val="000033"/>
            <w:bdr w:val="none" w:sz="0" w:space="0" w:color="auto" w:frame="1"/>
          </w:rPr>
          <w:t>NURS 371</w:t>
        </w:r>
      </w:hyperlink>
      <w:r>
        <w:rPr>
          <w:rFonts w:ascii="inherit" w:hAnsi="inherit" w:cs="Arial"/>
          <w:color w:val="363636"/>
        </w:rPr>
        <w:t>.</w:t>
      </w:r>
    </w:p>
    <w:p w14:paraId="1C411AAB"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341. Nursing Care of Children and Families. 4 hours.</w:t>
      </w:r>
    </w:p>
    <w:p w14:paraId="08A8C0A8"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Application of nursing knowledge and skills in the care of infants, children, and adolescents and their families. Course Information: Prerequisite(s): Grade of C or better in</w:t>
      </w:r>
      <w:r>
        <w:rPr>
          <w:rStyle w:val="apple-converted-space"/>
          <w:rFonts w:ascii="inherit" w:hAnsi="inherit" w:cs="Arial"/>
          <w:color w:val="363636"/>
        </w:rPr>
        <w:t> </w:t>
      </w:r>
      <w:hyperlink r:id="rId40" w:tooltip="NURS 212" w:history="1">
        <w:r>
          <w:rPr>
            <w:rStyle w:val="Hyperlink"/>
            <w:rFonts w:ascii="inherit" w:hAnsi="inherit" w:cs="Arial"/>
            <w:color w:val="000033"/>
            <w:bdr w:val="none" w:sz="0" w:space="0" w:color="auto" w:frame="1"/>
          </w:rPr>
          <w:t>NURS 212</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41" w:tooltip="NURS 221" w:history="1">
        <w:r>
          <w:rPr>
            <w:rStyle w:val="Hyperlink"/>
            <w:rFonts w:ascii="inherit" w:hAnsi="inherit" w:cs="Arial"/>
            <w:color w:val="000033"/>
            <w:bdr w:val="none" w:sz="0" w:space="0" w:color="auto" w:frame="1"/>
          </w:rPr>
          <w:t>NURS 221</w:t>
        </w:r>
      </w:hyperlink>
      <w:r>
        <w:rPr>
          <w:rFonts w:ascii="inherit" w:hAnsi="inherit" w:cs="Arial"/>
          <w:color w:val="363636"/>
        </w:rPr>
        <w:t>and Grade of C or better in</w:t>
      </w:r>
      <w:r>
        <w:rPr>
          <w:rStyle w:val="apple-converted-space"/>
          <w:rFonts w:ascii="inherit" w:hAnsi="inherit" w:cs="Arial"/>
          <w:color w:val="363636"/>
        </w:rPr>
        <w:t> </w:t>
      </w:r>
      <w:hyperlink r:id="rId42" w:tooltip="NURS 233" w:history="1">
        <w:r>
          <w:rPr>
            <w:rStyle w:val="Hyperlink"/>
            <w:rFonts w:ascii="inherit" w:hAnsi="inherit" w:cs="Arial"/>
            <w:color w:val="000033"/>
            <w:bdr w:val="none" w:sz="0" w:space="0" w:color="auto" w:frame="1"/>
          </w:rPr>
          <w:t>NURS 233</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43" w:tooltip="NURS 254" w:history="1">
        <w:r>
          <w:rPr>
            <w:rStyle w:val="Hyperlink"/>
            <w:rFonts w:ascii="inherit" w:hAnsi="inherit" w:cs="Arial"/>
            <w:color w:val="000033"/>
            <w:bdr w:val="none" w:sz="0" w:space="0" w:color="auto" w:frame="1"/>
          </w:rPr>
          <w:t>NURS 254</w:t>
        </w:r>
      </w:hyperlink>
      <w:r>
        <w:rPr>
          <w:rFonts w:ascii="inherit" w:hAnsi="inherit" w:cs="Arial"/>
          <w:color w:val="363636"/>
        </w:rPr>
        <w:t>. Corequisites: Requires concurrent registration in</w:t>
      </w:r>
      <w:r>
        <w:rPr>
          <w:rStyle w:val="apple-converted-space"/>
          <w:rFonts w:ascii="inherit" w:hAnsi="inherit" w:cs="Arial"/>
          <w:color w:val="363636"/>
        </w:rPr>
        <w:t> </w:t>
      </w:r>
      <w:hyperlink r:id="rId44" w:tooltip="NURS 304" w:history="1">
        <w:r>
          <w:rPr>
            <w:rStyle w:val="Hyperlink"/>
            <w:rFonts w:ascii="inherit" w:hAnsi="inherit" w:cs="Arial"/>
            <w:color w:val="000033"/>
            <w:bdr w:val="none" w:sz="0" w:space="0" w:color="auto" w:frame="1"/>
          </w:rPr>
          <w:t>NURS 304</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45" w:tooltip="NURS 361" w:history="1">
        <w:r>
          <w:rPr>
            <w:rStyle w:val="Hyperlink"/>
            <w:rFonts w:ascii="inherit" w:hAnsi="inherit" w:cs="Arial"/>
            <w:color w:val="000033"/>
            <w:bdr w:val="none" w:sz="0" w:space="0" w:color="auto" w:frame="1"/>
          </w:rPr>
          <w:t>NURS 361</w:t>
        </w:r>
      </w:hyperlink>
      <w:r>
        <w:rPr>
          <w:rStyle w:val="apple-converted-space"/>
          <w:rFonts w:ascii="inherit" w:hAnsi="inherit" w:cs="Arial"/>
          <w:color w:val="363636"/>
        </w:rPr>
        <w:t> </w:t>
      </w:r>
      <w:r>
        <w:rPr>
          <w:rFonts w:ascii="inherit" w:hAnsi="inherit" w:cs="Arial"/>
          <w:color w:val="363636"/>
        </w:rPr>
        <w:t>or</w:t>
      </w:r>
      <w:r>
        <w:rPr>
          <w:rStyle w:val="apple-converted-space"/>
          <w:rFonts w:ascii="inherit" w:hAnsi="inherit" w:cs="Arial"/>
          <w:color w:val="363636"/>
        </w:rPr>
        <w:t> </w:t>
      </w:r>
      <w:hyperlink r:id="rId46" w:tooltip="NURS 371" w:history="1">
        <w:r>
          <w:rPr>
            <w:rStyle w:val="Hyperlink"/>
            <w:rFonts w:ascii="inherit" w:hAnsi="inherit" w:cs="Arial"/>
            <w:color w:val="000033"/>
            <w:bdr w:val="none" w:sz="0" w:space="0" w:color="auto" w:frame="1"/>
          </w:rPr>
          <w:t>NURS 371</w:t>
        </w:r>
      </w:hyperlink>
      <w:r>
        <w:rPr>
          <w:rFonts w:ascii="inherit" w:hAnsi="inherit" w:cs="Arial"/>
          <w:color w:val="363636"/>
        </w:rPr>
        <w:t>.</w:t>
      </w:r>
    </w:p>
    <w:p w14:paraId="4CF398CA"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342. Caring in Professional Nursing. 2 hours.</w:t>
      </w:r>
    </w:p>
    <w:p w14:paraId="38395A38"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Exploration of the complex nature of caring and its critical role in nursing. Special emphasis is placed on defining caring, describing nurse caring, and investigating caring through application, discussion, research, and teaching. Course Information: Prerequisite(s): NURS 210 and</w:t>
      </w:r>
      <w:r>
        <w:rPr>
          <w:rStyle w:val="apple-converted-space"/>
          <w:rFonts w:ascii="inherit" w:hAnsi="inherit" w:cs="Arial"/>
          <w:color w:val="363636"/>
        </w:rPr>
        <w:t> </w:t>
      </w:r>
      <w:hyperlink r:id="rId47" w:tooltip="NURS 242" w:history="1">
        <w:r>
          <w:rPr>
            <w:rStyle w:val="Hyperlink"/>
            <w:rFonts w:ascii="inherit" w:hAnsi="inherit" w:cs="Arial"/>
            <w:color w:val="000033"/>
            <w:bdr w:val="none" w:sz="0" w:space="0" w:color="auto" w:frame="1"/>
          </w:rPr>
          <w:t>NURS 242</w:t>
        </w:r>
      </w:hyperlink>
      <w:r>
        <w:rPr>
          <w:rFonts w:ascii="inherit" w:hAnsi="inherit" w:cs="Arial"/>
          <w:color w:val="363636"/>
        </w:rPr>
        <w:t>.</w:t>
      </w:r>
    </w:p>
    <w:p w14:paraId="0B46F236"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351. Nursing Care in Mental and Behavioral Health. 4 hours.</w:t>
      </w:r>
    </w:p>
    <w:p w14:paraId="3BC6A941"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Application of nursing knowledge and skills in the integration of biopsychosocial concepts and principles into care of individuals and groups. Course Information: Prerequisite(s): Grade of C or better in</w:t>
      </w:r>
      <w:r>
        <w:rPr>
          <w:rStyle w:val="apple-converted-space"/>
          <w:rFonts w:ascii="inherit" w:hAnsi="inherit" w:cs="Arial"/>
          <w:color w:val="363636"/>
        </w:rPr>
        <w:t> </w:t>
      </w:r>
      <w:hyperlink r:id="rId48" w:tooltip="NURS 223" w:history="1">
        <w:r>
          <w:rPr>
            <w:rStyle w:val="Hyperlink"/>
            <w:rFonts w:ascii="inherit" w:hAnsi="inherit" w:cs="Arial"/>
            <w:color w:val="000033"/>
            <w:bdr w:val="none" w:sz="0" w:space="0" w:color="auto" w:frame="1"/>
          </w:rPr>
          <w:t>NURS 223</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49" w:tooltip="NURS 212" w:history="1">
        <w:r>
          <w:rPr>
            <w:rStyle w:val="Hyperlink"/>
            <w:rFonts w:ascii="inherit" w:hAnsi="inherit" w:cs="Arial"/>
            <w:color w:val="000033"/>
            <w:bdr w:val="none" w:sz="0" w:space="0" w:color="auto" w:frame="1"/>
          </w:rPr>
          <w:t>NURS 212</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50" w:tooltip="NURS 221" w:history="1">
        <w:r>
          <w:rPr>
            <w:rStyle w:val="Hyperlink"/>
            <w:rFonts w:ascii="inherit" w:hAnsi="inherit" w:cs="Arial"/>
            <w:color w:val="000033"/>
            <w:bdr w:val="none" w:sz="0" w:space="0" w:color="auto" w:frame="1"/>
          </w:rPr>
          <w:t>NURS 221</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51" w:tooltip="NURS 204" w:history="1">
        <w:r>
          <w:rPr>
            <w:rStyle w:val="Hyperlink"/>
            <w:rFonts w:ascii="inherit" w:hAnsi="inherit" w:cs="Arial"/>
            <w:color w:val="000033"/>
            <w:bdr w:val="none" w:sz="0" w:space="0" w:color="auto" w:frame="1"/>
          </w:rPr>
          <w:t>NURS 204</w:t>
        </w:r>
      </w:hyperlink>
      <w:r>
        <w:rPr>
          <w:rFonts w:ascii="inherit" w:hAnsi="inherit" w:cs="Arial"/>
          <w:color w:val="363636"/>
        </w:rPr>
        <w:t>. Corequisites: Requires concurrent registration in</w:t>
      </w:r>
      <w:r>
        <w:rPr>
          <w:rStyle w:val="apple-converted-space"/>
          <w:rFonts w:ascii="inherit" w:hAnsi="inherit" w:cs="Arial"/>
          <w:color w:val="363636"/>
        </w:rPr>
        <w:t> </w:t>
      </w:r>
      <w:hyperlink r:id="rId52" w:tooltip="NURS 233" w:history="1">
        <w:r>
          <w:rPr>
            <w:rStyle w:val="Hyperlink"/>
            <w:rFonts w:ascii="inherit" w:hAnsi="inherit" w:cs="Arial"/>
            <w:color w:val="000033"/>
            <w:bdr w:val="none" w:sz="0" w:space="0" w:color="auto" w:frame="1"/>
          </w:rPr>
          <w:t>NURS 233</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53" w:tooltip="NURS 321" w:history="1">
        <w:r>
          <w:rPr>
            <w:rStyle w:val="Hyperlink"/>
            <w:rFonts w:ascii="inherit" w:hAnsi="inherit" w:cs="Arial"/>
            <w:color w:val="000033"/>
            <w:bdr w:val="none" w:sz="0" w:space="0" w:color="auto" w:frame="1"/>
          </w:rPr>
          <w:t>NURS 321</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54" w:tooltip="NURS 254" w:history="1">
        <w:r>
          <w:rPr>
            <w:rStyle w:val="Hyperlink"/>
            <w:rFonts w:ascii="inherit" w:hAnsi="inherit" w:cs="Arial"/>
            <w:color w:val="000033"/>
            <w:bdr w:val="none" w:sz="0" w:space="0" w:color="auto" w:frame="1"/>
          </w:rPr>
          <w:t>NURS 254</w:t>
        </w:r>
      </w:hyperlink>
      <w:r>
        <w:rPr>
          <w:rFonts w:ascii="inherit" w:hAnsi="inherit" w:cs="Arial"/>
          <w:color w:val="363636"/>
        </w:rPr>
        <w:t>.</w:t>
      </w:r>
    </w:p>
    <w:p w14:paraId="4F57FFD3"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354. Professional Nursing 4. 4 hours.</w:t>
      </w:r>
    </w:p>
    <w:p w14:paraId="7DFE19FD"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lastRenderedPageBreak/>
        <w:t>Concepts of leadership, management, organizations/systems theory, healthcare finance and policy, and their impact on the role of the nurse are investigated. Intra and interprofessional collaboration and nursing informatics will be examined. Prerequisite(s): Grade of C or better in</w:t>
      </w:r>
      <w:r>
        <w:rPr>
          <w:rStyle w:val="apple-converted-space"/>
          <w:rFonts w:ascii="inherit" w:hAnsi="inherit" w:cs="Arial"/>
          <w:color w:val="363636"/>
        </w:rPr>
        <w:t> </w:t>
      </w:r>
      <w:hyperlink r:id="rId55" w:tooltip="NURS 221" w:history="1">
        <w:r>
          <w:rPr>
            <w:rStyle w:val="Hyperlink"/>
            <w:rFonts w:ascii="inherit" w:hAnsi="inherit" w:cs="Arial"/>
            <w:color w:val="000033"/>
            <w:bdr w:val="none" w:sz="0" w:space="0" w:color="auto" w:frame="1"/>
          </w:rPr>
          <w:t>NURS 221</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56" w:tooltip="NURS 304" w:history="1">
        <w:r>
          <w:rPr>
            <w:rStyle w:val="Hyperlink"/>
            <w:rFonts w:ascii="inherit" w:hAnsi="inherit" w:cs="Arial"/>
            <w:color w:val="000033"/>
            <w:bdr w:val="none" w:sz="0" w:space="0" w:color="auto" w:frame="1"/>
          </w:rPr>
          <w:t>NURS 304</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57" w:tooltip="NURS 321" w:history="1">
        <w:r>
          <w:rPr>
            <w:rStyle w:val="Hyperlink"/>
            <w:rFonts w:ascii="inherit" w:hAnsi="inherit" w:cs="Arial"/>
            <w:color w:val="000033"/>
            <w:bdr w:val="none" w:sz="0" w:space="0" w:color="auto" w:frame="1"/>
          </w:rPr>
          <w:t>NURS 321</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58" w:tooltip="NURS 351" w:history="1">
        <w:r>
          <w:rPr>
            <w:rStyle w:val="Hyperlink"/>
            <w:rFonts w:ascii="inherit" w:hAnsi="inherit" w:cs="Arial"/>
            <w:color w:val="000033"/>
            <w:bdr w:val="none" w:sz="0" w:space="0" w:color="auto" w:frame="1"/>
          </w:rPr>
          <w:t>NURS 351</w:t>
        </w:r>
      </w:hyperlink>
      <w:r>
        <w:rPr>
          <w:rFonts w:ascii="inherit" w:hAnsi="inherit" w:cs="Arial"/>
          <w:color w:val="363636"/>
        </w:rPr>
        <w:t>. Corequisites: Concurrent registration in</w:t>
      </w:r>
      <w:r>
        <w:rPr>
          <w:rStyle w:val="apple-converted-space"/>
          <w:rFonts w:ascii="inherit" w:hAnsi="inherit" w:cs="Arial"/>
          <w:color w:val="363636"/>
        </w:rPr>
        <w:t> </w:t>
      </w:r>
      <w:hyperlink r:id="rId59" w:tooltip="NURS 331" w:history="1">
        <w:r>
          <w:rPr>
            <w:rStyle w:val="Hyperlink"/>
            <w:rFonts w:ascii="inherit" w:hAnsi="inherit" w:cs="Arial"/>
            <w:color w:val="000033"/>
            <w:bdr w:val="none" w:sz="0" w:space="0" w:color="auto" w:frame="1"/>
          </w:rPr>
          <w:t>NURS 331</w:t>
        </w:r>
      </w:hyperlink>
      <w:r>
        <w:rPr>
          <w:rStyle w:val="apple-converted-space"/>
          <w:rFonts w:ascii="inherit" w:hAnsi="inherit" w:cs="Arial"/>
          <w:color w:val="363636"/>
        </w:rPr>
        <w:t> </w:t>
      </w:r>
      <w:r>
        <w:rPr>
          <w:rFonts w:ascii="inherit" w:hAnsi="inherit" w:cs="Arial"/>
          <w:color w:val="363636"/>
        </w:rPr>
        <w:t>or</w:t>
      </w:r>
      <w:r>
        <w:rPr>
          <w:rStyle w:val="apple-converted-space"/>
          <w:rFonts w:ascii="inherit" w:hAnsi="inherit" w:cs="Arial"/>
          <w:color w:val="363636"/>
        </w:rPr>
        <w:t> </w:t>
      </w:r>
      <w:hyperlink r:id="rId60" w:tooltip="NURS 341" w:history="1">
        <w:r>
          <w:rPr>
            <w:rStyle w:val="Hyperlink"/>
            <w:rFonts w:ascii="inherit" w:hAnsi="inherit" w:cs="Arial"/>
            <w:color w:val="000033"/>
            <w:bdr w:val="none" w:sz="0" w:space="0" w:color="auto" w:frame="1"/>
          </w:rPr>
          <w:t>NURS 341</w:t>
        </w:r>
      </w:hyperlink>
      <w:r>
        <w:rPr>
          <w:rFonts w:ascii="inherit" w:hAnsi="inherit" w:cs="Arial"/>
          <w:color w:val="363636"/>
        </w:rPr>
        <w:t>; and concurrent registration in</w:t>
      </w:r>
      <w:r>
        <w:rPr>
          <w:rStyle w:val="apple-converted-space"/>
          <w:rFonts w:ascii="inherit" w:hAnsi="inherit" w:cs="Arial"/>
          <w:color w:val="363636"/>
        </w:rPr>
        <w:t> </w:t>
      </w:r>
      <w:hyperlink r:id="rId61" w:tooltip="NURS 361" w:history="1">
        <w:r>
          <w:rPr>
            <w:rStyle w:val="Hyperlink"/>
            <w:rFonts w:ascii="inherit" w:hAnsi="inherit" w:cs="Arial"/>
            <w:color w:val="000033"/>
            <w:bdr w:val="none" w:sz="0" w:space="0" w:color="auto" w:frame="1"/>
          </w:rPr>
          <w:t>NURS 361</w:t>
        </w:r>
      </w:hyperlink>
      <w:r>
        <w:rPr>
          <w:rStyle w:val="apple-converted-space"/>
          <w:rFonts w:ascii="inherit" w:hAnsi="inherit" w:cs="Arial"/>
          <w:color w:val="363636"/>
        </w:rPr>
        <w:t> </w:t>
      </w:r>
      <w:r>
        <w:rPr>
          <w:rFonts w:ascii="inherit" w:hAnsi="inherit" w:cs="Arial"/>
          <w:color w:val="363636"/>
        </w:rPr>
        <w:t>or</w:t>
      </w:r>
      <w:r>
        <w:rPr>
          <w:rStyle w:val="apple-converted-space"/>
          <w:rFonts w:ascii="inherit" w:hAnsi="inherit" w:cs="Arial"/>
          <w:color w:val="363636"/>
        </w:rPr>
        <w:t> </w:t>
      </w:r>
      <w:hyperlink r:id="rId62" w:tooltip="NURS 371" w:history="1">
        <w:r>
          <w:rPr>
            <w:rStyle w:val="Hyperlink"/>
            <w:rFonts w:ascii="inherit" w:hAnsi="inherit" w:cs="Arial"/>
            <w:color w:val="000033"/>
            <w:bdr w:val="none" w:sz="0" w:space="0" w:color="auto" w:frame="1"/>
          </w:rPr>
          <w:t>NURS 371</w:t>
        </w:r>
      </w:hyperlink>
      <w:r>
        <w:rPr>
          <w:rFonts w:ascii="inherit" w:hAnsi="inherit" w:cs="Arial"/>
          <w:color w:val="363636"/>
        </w:rPr>
        <w:t>.</w:t>
      </w:r>
    </w:p>
    <w:p w14:paraId="18380509"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361. Nursing Care of Populations. 4 hours.</w:t>
      </w:r>
    </w:p>
    <w:p w14:paraId="3825E324"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Application of nursing knowledge and skills in the care of populations. Course Information: Prerequisite(s): Grade of C or better in</w:t>
      </w:r>
      <w:r>
        <w:rPr>
          <w:rStyle w:val="apple-converted-space"/>
          <w:rFonts w:ascii="inherit" w:hAnsi="inherit" w:cs="Arial"/>
          <w:color w:val="363636"/>
        </w:rPr>
        <w:t> </w:t>
      </w:r>
      <w:hyperlink r:id="rId63" w:tooltip="NURS 212" w:history="1">
        <w:r>
          <w:rPr>
            <w:rStyle w:val="Hyperlink"/>
            <w:rFonts w:ascii="inherit" w:hAnsi="inherit" w:cs="Arial"/>
            <w:color w:val="000033"/>
            <w:bdr w:val="none" w:sz="0" w:space="0" w:color="auto" w:frame="1"/>
          </w:rPr>
          <w:t>NURS 212</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64" w:tooltip="NURS 221" w:history="1">
        <w:r>
          <w:rPr>
            <w:rStyle w:val="Hyperlink"/>
            <w:rFonts w:ascii="inherit" w:hAnsi="inherit" w:cs="Arial"/>
            <w:color w:val="000033"/>
            <w:bdr w:val="none" w:sz="0" w:space="0" w:color="auto" w:frame="1"/>
          </w:rPr>
          <w:t>NURS 221</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65" w:tooltip="NURS 254" w:history="1">
        <w:r>
          <w:rPr>
            <w:rStyle w:val="Hyperlink"/>
            <w:rFonts w:ascii="inherit" w:hAnsi="inherit" w:cs="Arial"/>
            <w:color w:val="000033"/>
            <w:bdr w:val="none" w:sz="0" w:space="0" w:color="auto" w:frame="1"/>
          </w:rPr>
          <w:t>NURS 254</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66" w:tooltip="NURS 321" w:history="1">
        <w:r>
          <w:rPr>
            <w:rStyle w:val="Hyperlink"/>
            <w:rFonts w:ascii="inherit" w:hAnsi="inherit" w:cs="Arial"/>
            <w:color w:val="000033"/>
            <w:bdr w:val="none" w:sz="0" w:space="0" w:color="auto" w:frame="1"/>
          </w:rPr>
          <w:t>NURS 321</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67" w:tooltip="NURS 351" w:history="1">
        <w:r>
          <w:rPr>
            <w:rStyle w:val="Hyperlink"/>
            <w:rFonts w:ascii="inherit" w:hAnsi="inherit" w:cs="Arial"/>
            <w:color w:val="000033"/>
            <w:bdr w:val="none" w:sz="0" w:space="0" w:color="auto" w:frame="1"/>
          </w:rPr>
          <w:t>NURS 351</w:t>
        </w:r>
      </w:hyperlink>
      <w:r>
        <w:rPr>
          <w:rFonts w:ascii="inherit" w:hAnsi="inherit" w:cs="Arial"/>
          <w:color w:val="363636"/>
        </w:rPr>
        <w:t>. Corequisite(s): Concurrent registration in</w:t>
      </w:r>
      <w:r>
        <w:rPr>
          <w:rStyle w:val="apple-converted-space"/>
          <w:rFonts w:ascii="inherit" w:hAnsi="inherit" w:cs="Arial"/>
          <w:color w:val="363636"/>
        </w:rPr>
        <w:t> </w:t>
      </w:r>
      <w:hyperlink r:id="rId68" w:tooltip="NURS 331" w:history="1">
        <w:r>
          <w:rPr>
            <w:rStyle w:val="Hyperlink"/>
            <w:rFonts w:ascii="inherit" w:hAnsi="inherit" w:cs="Arial"/>
            <w:color w:val="000033"/>
            <w:bdr w:val="none" w:sz="0" w:space="0" w:color="auto" w:frame="1"/>
          </w:rPr>
          <w:t>NURS 331</w:t>
        </w:r>
      </w:hyperlink>
      <w:r>
        <w:rPr>
          <w:rStyle w:val="apple-converted-space"/>
          <w:rFonts w:ascii="inherit" w:hAnsi="inherit" w:cs="Arial"/>
          <w:color w:val="363636"/>
        </w:rPr>
        <w:t> </w:t>
      </w:r>
      <w:r>
        <w:rPr>
          <w:rFonts w:ascii="inherit" w:hAnsi="inherit" w:cs="Arial"/>
          <w:color w:val="363636"/>
        </w:rPr>
        <w:t>or</w:t>
      </w:r>
      <w:r>
        <w:rPr>
          <w:rStyle w:val="apple-converted-space"/>
          <w:rFonts w:ascii="inherit" w:hAnsi="inherit" w:cs="Arial"/>
          <w:color w:val="363636"/>
        </w:rPr>
        <w:t> </w:t>
      </w:r>
      <w:hyperlink r:id="rId69" w:tooltip="NURS 341" w:history="1">
        <w:r>
          <w:rPr>
            <w:rStyle w:val="Hyperlink"/>
            <w:rFonts w:ascii="inherit" w:hAnsi="inherit" w:cs="Arial"/>
            <w:color w:val="000033"/>
            <w:bdr w:val="none" w:sz="0" w:space="0" w:color="auto" w:frame="1"/>
          </w:rPr>
          <w:t>NURS 341</w:t>
        </w:r>
      </w:hyperlink>
      <w:r>
        <w:rPr>
          <w:rFonts w:ascii="inherit" w:hAnsi="inherit" w:cs="Arial"/>
          <w:color w:val="363636"/>
        </w:rPr>
        <w:t>.</w:t>
      </w:r>
    </w:p>
    <w:p w14:paraId="2087B0C0"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371. Acute Care Nursing &amp; Care Mgmt. 4 hours.</w:t>
      </w:r>
    </w:p>
    <w:p w14:paraId="109472F8"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Integration of nursing knowledge and coordination of clinical skills when caring for multiple patients in acute care settings, with emphasis on care management and care transitions. Prerequisite(s): Grade of C or better in</w:t>
      </w:r>
      <w:r>
        <w:rPr>
          <w:rStyle w:val="apple-converted-space"/>
          <w:rFonts w:ascii="inherit" w:hAnsi="inherit" w:cs="Arial"/>
          <w:color w:val="363636"/>
        </w:rPr>
        <w:t> </w:t>
      </w:r>
      <w:hyperlink r:id="rId70" w:tooltip="NURS 233" w:history="1">
        <w:r>
          <w:rPr>
            <w:rStyle w:val="Hyperlink"/>
            <w:rFonts w:ascii="inherit" w:hAnsi="inherit" w:cs="Arial"/>
            <w:color w:val="000033"/>
            <w:bdr w:val="none" w:sz="0" w:space="0" w:color="auto" w:frame="1"/>
          </w:rPr>
          <w:t>NURS 233</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71" w:tooltip="NURS 254" w:history="1">
        <w:r>
          <w:rPr>
            <w:rStyle w:val="Hyperlink"/>
            <w:rFonts w:ascii="inherit" w:hAnsi="inherit" w:cs="Arial"/>
            <w:color w:val="000033"/>
            <w:bdr w:val="none" w:sz="0" w:space="0" w:color="auto" w:frame="1"/>
          </w:rPr>
          <w:t>NURS 254</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72" w:tooltip="NURS 321" w:history="1">
        <w:r>
          <w:rPr>
            <w:rStyle w:val="Hyperlink"/>
            <w:rFonts w:ascii="inherit" w:hAnsi="inherit" w:cs="Arial"/>
            <w:color w:val="000033"/>
            <w:bdr w:val="none" w:sz="0" w:space="0" w:color="auto" w:frame="1"/>
          </w:rPr>
          <w:t>NURS 321</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73" w:tooltip="NURS 351" w:history="1">
        <w:r>
          <w:rPr>
            <w:rStyle w:val="Hyperlink"/>
            <w:rFonts w:ascii="inherit" w:hAnsi="inherit" w:cs="Arial"/>
            <w:color w:val="000033"/>
            <w:bdr w:val="none" w:sz="0" w:space="0" w:color="auto" w:frame="1"/>
          </w:rPr>
          <w:t>NURS 351</w:t>
        </w:r>
      </w:hyperlink>
      <w:r>
        <w:rPr>
          <w:rFonts w:ascii="inherit" w:hAnsi="inherit" w:cs="Arial"/>
          <w:color w:val="363636"/>
        </w:rPr>
        <w:t>. Corequisites: Concurrent registration in</w:t>
      </w:r>
      <w:r>
        <w:rPr>
          <w:rStyle w:val="apple-converted-space"/>
          <w:rFonts w:ascii="inherit" w:hAnsi="inherit" w:cs="Arial"/>
          <w:color w:val="363636"/>
        </w:rPr>
        <w:t> </w:t>
      </w:r>
      <w:hyperlink r:id="rId74" w:tooltip="NURS 331" w:history="1">
        <w:r>
          <w:rPr>
            <w:rStyle w:val="Hyperlink"/>
            <w:rFonts w:ascii="inherit" w:hAnsi="inherit" w:cs="Arial"/>
            <w:color w:val="000033"/>
            <w:bdr w:val="none" w:sz="0" w:space="0" w:color="auto" w:frame="1"/>
          </w:rPr>
          <w:t>NURS 331</w:t>
        </w:r>
      </w:hyperlink>
      <w:r>
        <w:rPr>
          <w:rStyle w:val="apple-converted-space"/>
          <w:rFonts w:ascii="inherit" w:hAnsi="inherit" w:cs="Arial"/>
          <w:color w:val="363636"/>
        </w:rPr>
        <w:t> </w:t>
      </w:r>
      <w:r>
        <w:rPr>
          <w:rFonts w:ascii="inherit" w:hAnsi="inherit" w:cs="Arial"/>
          <w:color w:val="363636"/>
        </w:rPr>
        <w:t>or</w:t>
      </w:r>
      <w:r>
        <w:rPr>
          <w:rStyle w:val="apple-converted-space"/>
          <w:rFonts w:ascii="inherit" w:hAnsi="inherit" w:cs="Arial"/>
          <w:color w:val="363636"/>
        </w:rPr>
        <w:t> </w:t>
      </w:r>
      <w:hyperlink r:id="rId75" w:tooltip="NURS 341" w:history="1">
        <w:r>
          <w:rPr>
            <w:rStyle w:val="Hyperlink"/>
            <w:rFonts w:ascii="inherit" w:hAnsi="inherit" w:cs="Arial"/>
            <w:color w:val="000033"/>
            <w:bdr w:val="none" w:sz="0" w:space="0" w:color="auto" w:frame="1"/>
          </w:rPr>
          <w:t>NURS 341</w:t>
        </w:r>
      </w:hyperlink>
      <w:r>
        <w:rPr>
          <w:rFonts w:ascii="inherit" w:hAnsi="inherit" w:cs="Arial"/>
          <w:color w:val="363636"/>
        </w:rPr>
        <w:t>; and</w:t>
      </w:r>
      <w:r>
        <w:rPr>
          <w:rStyle w:val="apple-converted-space"/>
          <w:rFonts w:ascii="inherit" w:hAnsi="inherit" w:cs="Arial"/>
          <w:color w:val="363636"/>
        </w:rPr>
        <w:t> </w:t>
      </w:r>
      <w:hyperlink r:id="rId76" w:tooltip="NURS 304" w:history="1">
        <w:r>
          <w:rPr>
            <w:rStyle w:val="Hyperlink"/>
            <w:rFonts w:ascii="inherit" w:hAnsi="inherit" w:cs="Arial"/>
            <w:color w:val="000033"/>
            <w:bdr w:val="none" w:sz="0" w:space="0" w:color="auto" w:frame="1"/>
          </w:rPr>
          <w:t>NURS 304</w:t>
        </w:r>
      </w:hyperlink>
      <w:r>
        <w:rPr>
          <w:rFonts w:ascii="inherit" w:hAnsi="inherit" w:cs="Arial"/>
          <w:color w:val="363636"/>
        </w:rPr>
        <w:t>.</w:t>
      </w:r>
    </w:p>
    <w:p w14:paraId="2A0B56EE"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377. Integrative Practice Experience. 2 hours.</w:t>
      </w:r>
    </w:p>
    <w:p w14:paraId="1012C334"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Integration of theory and concepts into complex practice scenarios to develop knowledge and skills needed to provide safe and effective nursing care across diverse populations and settings. Course Information: Prerequisite(s): Grade of C or better in</w:t>
      </w:r>
      <w:r>
        <w:rPr>
          <w:rStyle w:val="apple-converted-space"/>
          <w:rFonts w:ascii="inherit" w:hAnsi="inherit" w:cs="Arial"/>
          <w:color w:val="363636"/>
        </w:rPr>
        <w:t> </w:t>
      </w:r>
      <w:hyperlink r:id="rId77" w:tooltip="NURS 254" w:history="1">
        <w:r>
          <w:rPr>
            <w:rStyle w:val="Hyperlink"/>
            <w:rFonts w:ascii="inherit" w:hAnsi="inherit" w:cs="Arial"/>
            <w:color w:val="000033"/>
            <w:bdr w:val="none" w:sz="0" w:space="0" w:color="auto" w:frame="1"/>
          </w:rPr>
          <w:t>NURS 254</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78" w:tooltip="NURS 321" w:history="1">
        <w:r>
          <w:rPr>
            <w:rStyle w:val="Hyperlink"/>
            <w:rFonts w:ascii="inherit" w:hAnsi="inherit" w:cs="Arial"/>
            <w:color w:val="000033"/>
            <w:bdr w:val="none" w:sz="0" w:space="0" w:color="auto" w:frame="1"/>
          </w:rPr>
          <w:t>NURS 321</w:t>
        </w:r>
      </w:hyperlink>
      <w:r>
        <w:rPr>
          <w:rFonts w:ascii="inherit" w:hAnsi="inherit" w:cs="Arial"/>
          <w:color w:val="363636"/>
        </w:rPr>
        <w:t>. Corequisites: Requires concurrent registration in</w:t>
      </w:r>
      <w:r>
        <w:rPr>
          <w:rStyle w:val="apple-converted-space"/>
          <w:rFonts w:ascii="inherit" w:hAnsi="inherit" w:cs="Arial"/>
          <w:color w:val="363636"/>
        </w:rPr>
        <w:t> </w:t>
      </w:r>
      <w:hyperlink r:id="rId79" w:tooltip="NURS 304" w:history="1">
        <w:r>
          <w:rPr>
            <w:rStyle w:val="Hyperlink"/>
            <w:rFonts w:ascii="inherit" w:hAnsi="inherit" w:cs="Arial"/>
            <w:color w:val="000033"/>
            <w:bdr w:val="none" w:sz="0" w:space="0" w:color="auto" w:frame="1"/>
          </w:rPr>
          <w:t>NURS 304</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80" w:tooltip="NURS 331" w:history="1">
        <w:r>
          <w:rPr>
            <w:rStyle w:val="Hyperlink"/>
            <w:rFonts w:ascii="inherit" w:hAnsi="inherit" w:cs="Arial"/>
            <w:color w:val="000033"/>
            <w:bdr w:val="none" w:sz="0" w:space="0" w:color="auto" w:frame="1"/>
          </w:rPr>
          <w:t>NURS 331</w:t>
        </w:r>
      </w:hyperlink>
      <w:r>
        <w:rPr>
          <w:rStyle w:val="apple-converted-space"/>
          <w:rFonts w:ascii="inherit" w:hAnsi="inherit" w:cs="Arial"/>
          <w:color w:val="363636"/>
        </w:rPr>
        <w:t> </w:t>
      </w:r>
      <w:r>
        <w:rPr>
          <w:rFonts w:ascii="inherit" w:hAnsi="inherit" w:cs="Arial"/>
          <w:color w:val="363636"/>
        </w:rPr>
        <w:t>or</w:t>
      </w:r>
      <w:r>
        <w:rPr>
          <w:rStyle w:val="apple-converted-space"/>
          <w:rFonts w:ascii="inherit" w:hAnsi="inherit" w:cs="Arial"/>
          <w:color w:val="363636"/>
        </w:rPr>
        <w:t> </w:t>
      </w:r>
      <w:hyperlink r:id="rId81" w:tooltip="NURS 341" w:history="1">
        <w:r>
          <w:rPr>
            <w:rStyle w:val="Hyperlink"/>
            <w:rFonts w:ascii="inherit" w:hAnsi="inherit" w:cs="Arial"/>
            <w:color w:val="000033"/>
            <w:bdr w:val="none" w:sz="0" w:space="0" w:color="auto" w:frame="1"/>
          </w:rPr>
          <w:t>NURS 341</w:t>
        </w:r>
      </w:hyperlink>
      <w:r>
        <w:rPr>
          <w:rFonts w:ascii="inherit" w:hAnsi="inherit" w:cs="Arial"/>
          <w:color w:val="363636"/>
        </w:rPr>
        <w:t>.</w:t>
      </w:r>
    </w:p>
    <w:p w14:paraId="3AD75418"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385. Nursing Care of Populations (RN to BSN). 5 hours.</w:t>
      </w:r>
    </w:p>
    <w:p w14:paraId="71C1EB04"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Application of nursing knowledge and skills in the health promotion of populations. Course Information: Prerequisite(s): NURS 210 and</w:t>
      </w:r>
      <w:r>
        <w:rPr>
          <w:rStyle w:val="apple-converted-space"/>
          <w:rFonts w:ascii="inherit" w:hAnsi="inherit" w:cs="Arial"/>
          <w:color w:val="363636"/>
        </w:rPr>
        <w:t> </w:t>
      </w:r>
      <w:hyperlink r:id="rId82" w:tooltip="NURS 242" w:history="1">
        <w:r>
          <w:rPr>
            <w:rStyle w:val="Hyperlink"/>
            <w:rFonts w:ascii="inherit" w:hAnsi="inherit" w:cs="Arial"/>
            <w:color w:val="000033"/>
            <w:bdr w:val="none" w:sz="0" w:space="0" w:color="auto" w:frame="1"/>
          </w:rPr>
          <w:t>NURS 242</w:t>
        </w:r>
      </w:hyperlink>
      <w:r>
        <w:rPr>
          <w:rFonts w:ascii="inherit" w:hAnsi="inherit" w:cs="Arial"/>
          <w:color w:val="363636"/>
        </w:rPr>
        <w:t>; or consent of the instructor. Class Schedule Information: To be properly registered, students must enroll in one Clinical Practice and one Lecture.</w:t>
      </w:r>
    </w:p>
    <w:p w14:paraId="3761F18A"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387. Senior Seminar. 3 hours.</w:t>
      </w:r>
    </w:p>
    <w:p w14:paraId="437C02FD"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Explore transition to the professional role through discussion of career development strategies including NCLEX preparation, graduate education opportunities, professional engagement, and dedication lifelong learning. Course Information: Prerequisite(s): Grade of C or better in</w:t>
      </w:r>
      <w:r>
        <w:rPr>
          <w:rStyle w:val="apple-converted-space"/>
          <w:rFonts w:ascii="inherit" w:hAnsi="inherit" w:cs="Arial"/>
          <w:color w:val="363636"/>
        </w:rPr>
        <w:t> </w:t>
      </w:r>
      <w:hyperlink r:id="rId83" w:tooltip="NURS 304" w:history="1">
        <w:r>
          <w:rPr>
            <w:rStyle w:val="Hyperlink"/>
            <w:rFonts w:ascii="inherit" w:hAnsi="inherit" w:cs="Arial"/>
            <w:color w:val="000033"/>
            <w:bdr w:val="none" w:sz="0" w:space="0" w:color="auto" w:frame="1"/>
          </w:rPr>
          <w:t>NURS 304</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84" w:tooltip="NURS 321" w:history="1">
        <w:r>
          <w:rPr>
            <w:rStyle w:val="Hyperlink"/>
            <w:rFonts w:ascii="inherit" w:hAnsi="inherit" w:cs="Arial"/>
            <w:color w:val="000033"/>
            <w:bdr w:val="none" w:sz="0" w:space="0" w:color="auto" w:frame="1"/>
          </w:rPr>
          <w:t>NURS 321</w:t>
        </w:r>
      </w:hyperlink>
      <w:r>
        <w:rPr>
          <w:rStyle w:val="apple-converted-space"/>
          <w:rFonts w:ascii="inherit" w:hAnsi="inherit" w:cs="Arial"/>
          <w:color w:val="363636"/>
        </w:rPr>
        <w:t> </w:t>
      </w:r>
      <w:r>
        <w:rPr>
          <w:rFonts w:ascii="inherit" w:hAnsi="inherit" w:cs="Arial"/>
          <w:color w:val="363636"/>
        </w:rPr>
        <w:t>and Grade of C or better in</w:t>
      </w:r>
      <w:r>
        <w:rPr>
          <w:rStyle w:val="apple-converted-space"/>
          <w:rFonts w:ascii="inherit" w:hAnsi="inherit" w:cs="Arial"/>
          <w:color w:val="363636"/>
        </w:rPr>
        <w:t> </w:t>
      </w:r>
      <w:hyperlink r:id="rId85" w:tooltip="NURS 351" w:history="1">
        <w:r>
          <w:rPr>
            <w:rStyle w:val="Hyperlink"/>
            <w:rFonts w:ascii="inherit" w:hAnsi="inherit" w:cs="Arial"/>
            <w:color w:val="000033"/>
            <w:bdr w:val="none" w:sz="0" w:space="0" w:color="auto" w:frame="1"/>
          </w:rPr>
          <w:t>NURS 351</w:t>
        </w:r>
      </w:hyperlink>
      <w:r>
        <w:rPr>
          <w:rFonts w:ascii="inherit" w:hAnsi="inherit" w:cs="Arial"/>
          <w:color w:val="363636"/>
        </w:rPr>
        <w:t>. Corequisites: Requires concurrent registration in</w:t>
      </w:r>
      <w:r>
        <w:rPr>
          <w:rStyle w:val="apple-converted-space"/>
          <w:rFonts w:ascii="inherit" w:hAnsi="inherit" w:cs="Arial"/>
          <w:color w:val="363636"/>
        </w:rPr>
        <w:t> </w:t>
      </w:r>
      <w:hyperlink r:id="rId86" w:tooltip="NURS 354" w:history="1">
        <w:r>
          <w:rPr>
            <w:rStyle w:val="Hyperlink"/>
            <w:rFonts w:ascii="inherit" w:hAnsi="inherit" w:cs="Arial"/>
            <w:color w:val="000033"/>
            <w:bdr w:val="none" w:sz="0" w:space="0" w:color="auto" w:frame="1"/>
          </w:rPr>
          <w:t>NURS 354</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87" w:tooltip="NURS 331" w:history="1">
        <w:r>
          <w:rPr>
            <w:rStyle w:val="Hyperlink"/>
            <w:rFonts w:ascii="inherit" w:hAnsi="inherit" w:cs="Arial"/>
            <w:color w:val="000033"/>
            <w:bdr w:val="none" w:sz="0" w:space="0" w:color="auto" w:frame="1"/>
          </w:rPr>
          <w:t>NURS 331</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88" w:tooltip="NURS 341" w:history="1">
        <w:r>
          <w:rPr>
            <w:rStyle w:val="Hyperlink"/>
            <w:rFonts w:ascii="inherit" w:hAnsi="inherit" w:cs="Arial"/>
            <w:color w:val="000033"/>
            <w:bdr w:val="none" w:sz="0" w:space="0" w:color="auto" w:frame="1"/>
          </w:rPr>
          <w:t>NURS 341</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89" w:tooltip="NURS 361" w:history="1">
        <w:r>
          <w:rPr>
            <w:rStyle w:val="Hyperlink"/>
            <w:rFonts w:ascii="inherit" w:hAnsi="inherit" w:cs="Arial"/>
            <w:color w:val="000033"/>
            <w:bdr w:val="none" w:sz="0" w:space="0" w:color="auto" w:frame="1"/>
          </w:rPr>
          <w:t>NURS 361</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90" w:tooltip="NURS 371" w:history="1">
        <w:r>
          <w:rPr>
            <w:rStyle w:val="Hyperlink"/>
            <w:rFonts w:ascii="inherit" w:hAnsi="inherit" w:cs="Arial"/>
            <w:color w:val="000033"/>
            <w:bdr w:val="none" w:sz="0" w:space="0" w:color="auto" w:frame="1"/>
          </w:rPr>
          <w:t>NURS 371</w:t>
        </w:r>
      </w:hyperlink>
      <w:r>
        <w:rPr>
          <w:rFonts w:ascii="inherit" w:hAnsi="inherit" w:cs="Arial"/>
          <w:color w:val="363636"/>
        </w:rPr>
        <w:t>.</w:t>
      </w:r>
    </w:p>
    <w:p w14:paraId="078B852C"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390. Nursing Leadership and Management in Healthcare. 6 hours.</w:t>
      </w:r>
    </w:p>
    <w:p w14:paraId="0E80939F"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Exploration and application of principles of nursing leadership and management through an integrative practice experience applying the five functions of nurse managers to the management and support of clients, groups, and systems. Course Information: Prerequisite(s): NURS 210 and</w:t>
      </w:r>
      <w:r>
        <w:rPr>
          <w:rStyle w:val="apple-converted-space"/>
          <w:rFonts w:ascii="inherit" w:hAnsi="inherit" w:cs="Arial"/>
          <w:color w:val="363636"/>
        </w:rPr>
        <w:t> </w:t>
      </w:r>
      <w:hyperlink r:id="rId91" w:tooltip="NURS 242" w:history="1">
        <w:r>
          <w:rPr>
            <w:rStyle w:val="Hyperlink"/>
            <w:rFonts w:ascii="inherit" w:hAnsi="inherit" w:cs="Arial"/>
            <w:color w:val="000033"/>
            <w:bdr w:val="none" w:sz="0" w:space="0" w:color="auto" w:frame="1"/>
          </w:rPr>
          <w:t>NURS 242</w:t>
        </w:r>
      </w:hyperlink>
      <w:r>
        <w:rPr>
          <w:rFonts w:ascii="inherit" w:hAnsi="inherit" w:cs="Arial"/>
          <w:color w:val="363636"/>
        </w:rPr>
        <w:t>; or consent of the instructor. Class Schedule Information: To be properly registered, students must enroll in one Clinical Practice and one Lecture.</w:t>
      </w:r>
    </w:p>
    <w:p w14:paraId="75ABFBCC"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397. Issues in Nursing Practice. 3 hours.</w:t>
      </w:r>
    </w:p>
    <w:p w14:paraId="61E7B46C"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 xml:space="preserve">Analysis of social, economic, and policy issues affecting the practice of professional nursing with emphasis on strategies for advancing the profession. Course Information: </w:t>
      </w:r>
      <w:r>
        <w:rPr>
          <w:rFonts w:ascii="inherit" w:hAnsi="inherit" w:cs="Arial"/>
          <w:color w:val="363636"/>
        </w:rPr>
        <w:lastRenderedPageBreak/>
        <w:t>Prerequisite(s): Credit or concurrent registration in NURS 210 and</w:t>
      </w:r>
      <w:r>
        <w:rPr>
          <w:rStyle w:val="apple-converted-space"/>
          <w:rFonts w:ascii="inherit" w:hAnsi="inherit" w:cs="Arial"/>
          <w:color w:val="363636"/>
        </w:rPr>
        <w:t> </w:t>
      </w:r>
      <w:hyperlink r:id="rId92" w:tooltip="NURS 242" w:history="1">
        <w:r>
          <w:rPr>
            <w:rStyle w:val="Hyperlink"/>
            <w:rFonts w:ascii="inherit" w:hAnsi="inherit" w:cs="Arial"/>
            <w:color w:val="000033"/>
            <w:bdr w:val="none" w:sz="0" w:space="0" w:color="auto" w:frame="1"/>
          </w:rPr>
          <w:t>NURS 242</w:t>
        </w:r>
      </w:hyperlink>
      <w:r>
        <w:rPr>
          <w:rFonts w:ascii="inherit" w:hAnsi="inherit" w:cs="Arial"/>
          <w:color w:val="363636"/>
        </w:rPr>
        <w:t>; or consent of the instructor.</w:t>
      </w:r>
    </w:p>
    <w:p w14:paraId="1101820E"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403. Cultural Fluency, Communication, and Ethics. 3 hours.</w:t>
      </w:r>
    </w:p>
    <w:p w14:paraId="01E71F5E" w14:textId="77777777" w:rsidR="00192F66" w:rsidRDefault="00192F66" w:rsidP="00192F66">
      <w:pPr>
        <w:pStyle w:val="courseblockdesc"/>
        <w:spacing w:before="0" w:beforeAutospacing="0" w:after="180" w:afterAutospacing="0"/>
        <w:textAlignment w:val="baseline"/>
        <w:rPr>
          <w:rFonts w:ascii="inherit" w:hAnsi="inherit" w:cs="Arial"/>
          <w:color w:val="363636"/>
        </w:rPr>
      </w:pPr>
      <w:r>
        <w:rPr>
          <w:rFonts w:ascii="inherit" w:hAnsi="inherit" w:cs="Arial"/>
          <w:color w:val="363636"/>
        </w:rPr>
        <w:t>Provides a foundation of communication skills, teaching and learning theory, ethics, and cultural competence in providing nursing care.</w:t>
      </w:r>
    </w:p>
    <w:p w14:paraId="1AAB092E"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404. Integrated Health Care: Concepts and Skills. 3 hours.</w:t>
      </w:r>
    </w:p>
    <w:p w14:paraId="2E8BEDC0"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Provides the basis for understanding fundamental concepts to the practice of nursing across the life span. Theoretical concepts will be integrated with skills and clinical in Integrated Practicum I. Course Information: Prerequisite(s):</w:t>
      </w:r>
      <w:r>
        <w:rPr>
          <w:rStyle w:val="apple-converted-space"/>
          <w:rFonts w:ascii="inherit" w:hAnsi="inherit" w:cs="Arial"/>
          <w:color w:val="363636"/>
        </w:rPr>
        <w:t> </w:t>
      </w:r>
      <w:hyperlink r:id="rId93" w:tooltip="NURS 421" w:history="1">
        <w:r>
          <w:rPr>
            <w:rStyle w:val="Hyperlink"/>
            <w:rFonts w:ascii="inherit" w:hAnsi="inherit" w:cs="Arial"/>
            <w:color w:val="000033"/>
            <w:bdr w:val="none" w:sz="0" w:space="0" w:color="auto" w:frame="1"/>
          </w:rPr>
          <w:t>NURS 421</w:t>
        </w:r>
      </w:hyperlink>
      <w:r>
        <w:rPr>
          <w:rFonts w:ascii="inherit" w:hAnsi="inherit" w:cs="Arial"/>
          <w:color w:val="363636"/>
        </w:rPr>
        <w:t>. Must enroll concurrently in NURS 401.</w:t>
      </w:r>
    </w:p>
    <w:p w14:paraId="492CA688"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406. Integrated Health Care: Community. 2 hours.</w:t>
      </w:r>
    </w:p>
    <w:p w14:paraId="50FD89B2"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Theories of community assessment, disease prevention, and health behavior are applied to promotion of health for communities and vulnerable populations. Understanding of systems and collaboration with the interprofessional team are emphasized. Course Information: Prerequisite(s):</w:t>
      </w:r>
      <w:r>
        <w:rPr>
          <w:rStyle w:val="apple-converted-space"/>
          <w:rFonts w:ascii="inherit" w:hAnsi="inherit" w:cs="Arial"/>
          <w:color w:val="363636"/>
        </w:rPr>
        <w:t> </w:t>
      </w:r>
      <w:hyperlink r:id="rId94" w:tooltip="NURS 408" w:history="1">
        <w:r>
          <w:rPr>
            <w:rStyle w:val="Hyperlink"/>
            <w:rFonts w:ascii="inherit" w:hAnsi="inherit" w:cs="Arial"/>
            <w:color w:val="000033"/>
            <w:bdr w:val="none" w:sz="0" w:space="0" w:color="auto" w:frame="1"/>
          </w:rPr>
          <w:t>NURS 408</w:t>
        </w:r>
      </w:hyperlink>
      <w:r>
        <w:rPr>
          <w:rStyle w:val="apple-converted-space"/>
          <w:rFonts w:ascii="inherit" w:hAnsi="inherit" w:cs="Arial"/>
          <w:color w:val="363636"/>
        </w:rPr>
        <w:t> </w:t>
      </w:r>
      <w:r>
        <w:rPr>
          <w:rFonts w:ascii="inherit" w:hAnsi="inherit" w:cs="Arial"/>
          <w:color w:val="363636"/>
        </w:rPr>
        <w:t>and credit or concurrent registration in</w:t>
      </w:r>
      <w:r>
        <w:rPr>
          <w:rStyle w:val="apple-converted-space"/>
          <w:rFonts w:ascii="inherit" w:hAnsi="inherit" w:cs="Arial"/>
          <w:color w:val="363636"/>
        </w:rPr>
        <w:t> </w:t>
      </w:r>
      <w:hyperlink r:id="rId95" w:tooltip="NURS 414" w:history="1">
        <w:r>
          <w:rPr>
            <w:rStyle w:val="Hyperlink"/>
            <w:rFonts w:ascii="inherit" w:hAnsi="inherit" w:cs="Arial"/>
            <w:color w:val="000033"/>
            <w:bdr w:val="none" w:sz="0" w:space="0" w:color="auto" w:frame="1"/>
          </w:rPr>
          <w:t>NURS 414</w:t>
        </w:r>
      </w:hyperlink>
      <w:r>
        <w:rPr>
          <w:rFonts w:ascii="inherit" w:hAnsi="inherit" w:cs="Arial"/>
          <w:color w:val="363636"/>
        </w:rPr>
        <w:t>.</w:t>
      </w:r>
    </w:p>
    <w:p w14:paraId="299846C9"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408. Integrated Health Care: Adult/Older Adult. 4 hours.</w:t>
      </w:r>
    </w:p>
    <w:p w14:paraId="51E04DAF"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Clinical evaluation/management of common/complex problems in adults and older adults, emphasizes pathophysiology and management strategies in context of culture and ethnicity. Course Information: Prerequisite(s):</w:t>
      </w:r>
      <w:r>
        <w:rPr>
          <w:rStyle w:val="apple-converted-space"/>
          <w:rFonts w:ascii="inherit" w:hAnsi="inherit" w:cs="Arial"/>
          <w:color w:val="363636"/>
        </w:rPr>
        <w:t> </w:t>
      </w:r>
      <w:hyperlink r:id="rId96" w:tooltip="NURS 421" w:history="1">
        <w:r>
          <w:rPr>
            <w:rStyle w:val="Hyperlink"/>
            <w:rFonts w:ascii="inherit" w:hAnsi="inherit" w:cs="Arial"/>
            <w:color w:val="000033"/>
            <w:bdr w:val="none" w:sz="0" w:space="0" w:color="auto" w:frame="1"/>
          </w:rPr>
          <w:t>NURS 421</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97" w:tooltip="NURS 422" w:history="1">
        <w:r>
          <w:rPr>
            <w:rStyle w:val="Hyperlink"/>
            <w:rFonts w:ascii="inherit" w:hAnsi="inherit" w:cs="Arial"/>
            <w:color w:val="000033"/>
            <w:bdr w:val="none" w:sz="0" w:space="0" w:color="auto" w:frame="1"/>
          </w:rPr>
          <w:t>NURS 422</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98" w:tooltip="NURS 404" w:history="1">
        <w:r>
          <w:rPr>
            <w:rStyle w:val="Hyperlink"/>
            <w:rFonts w:ascii="inherit" w:hAnsi="inherit" w:cs="Arial"/>
            <w:color w:val="000033"/>
            <w:bdr w:val="none" w:sz="0" w:space="0" w:color="auto" w:frame="1"/>
          </w:rPr>
          <w:t>NURS 404</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99" w:tooltip="NUPR 405" w:history="1">
        <w:r>
          <w:rPr>
            <w:rStyle w:val="Hyperlink"/>
            <w:rFonts w:ascii="inherit" w:hAnsi="inherit" w:cs="Arial"/>
            <w:color w:val="000033"/>
            <w:bdr w:val="none" w:sz="0" w:space="0" w:color="auto" w:frame="1"/>
          </w:rPr>
          <w:t>NUPR 405</w:t>
        </w:r>
      </w:hyperlink>
      <w:r>
        <w:rPr>
          <w:rFonts w:ascii="inherit" w:hAnsi="inherit" w:cs="Arial"/>
          <w:color w:val="363636"/>
        </w:rPr>
        <w:t>.</w:t>
      </w:r>
    </w:p>
    <w:p w14:paraId="2511030D"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412. Integrated Health Care: Women, Children and Family. 4 hours.</w:t>
      </w:r>
    </w:p>
    <w:p w14:paraId="18AEC059"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Care for women throughout the lifespan, including pregnancy, birth, the postpartum, and interconceptional periods and throughout the aging process. Course Information: Prerequisite(s):</w:t>
      </w:r>
      <w:r>
        <w:rPr>
          <w:rStyle w:val="apple-converted-space"/>
          <w:rFonts w:ascii="inherit" w:hAnsi="inherit" w:cs="Arial"/>
          <w:color w:val="363636"/>
        </w:rPr>
        <w:t> </w:t>
      </w:r>
      <w:hyperlink r:id="rId100" w:tooltip="NURS 408" w:history="1">
        <w:r>
          <w:rPr>
            <w:rStyle w:val="Hyperlink"/>
            <w:rFonts w:ascii="inherit" w:hAnsi="inherit" w:cs="Arial"/>
            <w:color w:val="000033"/>
            <w:bdr w:val="none" w:sz="0" w:space="0" w:color="auto" w:frame="1"/>
          </w:rPr>
          <w:t>NURS 408</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101" w:tooltip="NURS 414" w:history="1">
        <w:r>
          <w:rPr>
            <w:rStyle w:val="Hyperlink"/>
            <w:rFonts w:ascii="inherit" w:hAnsi="inherit" w:cs="Arial"/>
            <w:color w:val="000033"/>
            <w:bdr w:val="none" w:sz="0" w:space="0" w:color="auto" w:frame="1"/>
          </w:rPr>
          <w:t>NURS 414</w:t>
        </w:r>
      </w:hyperlink>
      <w:r>
        <w:rPr>
          <w:rFonts w:ascii="inherit" w:hAnsi="inherit" w:cs="Arial"/>
          <w:color w:val="363636"/>
        </w:rPr>
        <w:t>.</w:t>
      </w:r>
    </w:p>
    <w:p w14:paraId="0315D9C6"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414. Integrated Health Care: Mental Health. 2 hours.</w:t>
      </w:r>
    </w:p>
    <w:p w14:paraId="78502052"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Application and integration of biopsychosocial concepts and principles to the mental health care of individuals and groups across the continuum of care, including health promotion and illness prevention, maintenance and rehabilitation. Course Information: Prerequisite(s): NURS 401 and NURS 402 and</w:t>
      </w:r>
      <w:r>
        <w:rPr>
          <w:rStyle w:val="apple-converted-space"/>
          <w:rFonts w:ascii="inherit" w:hAnsi="inherit" w:cs="Arial"/>
          <w:color w:val="363636"/>
        </w:rPr>
        <w:t> </w:t>
      </w:r>
      <w:hyperlink r:id="rId102" w:tooltip="NURS 404" w:history="1">
        <w:r>
          <w:rPr>
            <w:rStyle w:val="Hyperlink"/>
            <w:rFonts w:ascii="inherit" w:hAnsi="inherit" w:cs="Arial"/>
            <w:color w:val="000033"/>
            <w:bdr w:val="none" w:sz="0" w:space="0" w:color="auto" w:frame="1"/>
          </w:rPr>
          <w:t>NURS 404</w:t>
        </w:r>
      </w:hyperlink>
      <w:r>
        <w:rPr>
          <w:rStyle w:val="apple-converted-space"/>
          <w:rFonts w:ascii="inherit" w:hAnsi="inherit" w:cs="Arial"/>
          <w:color w:val="363636"/>
        </w:rPr>
        <w:t> </w:t>
      </w:r>
      <w:r>
        <w:rPr>
          <w:rFonts w:ascii="inherit" w:hAnsi="inherit" w:cs="Arial"/>
          <w:color w:val="363636"/>
        </w:rPr>
        <w:t>and</w:t>
      </w:r>
      <w:r>
        <w:rPr>
          <w:rStyle w:val="apple-converted-space"/>
          <w:rFonts w:ascii="inherit" w:hAnsi="inherit" w:cs="Arial"/>
          <w:color w:val="363636"/>
        </w:rPr>
        <w:t> </w:t>
      </w:r>
      <w:hyperlink r:id="rId103" w:tooltip="NUPR 405" w:history="1">
        <w:r>
          <w:rPr>
            <w:rStyle w:val="Hyperlink"/>
            <w:rFonts w:ascii="inherit" w:hAnsi="inherit" w:cs="Arial"/>
            <w:color w:val="000033"/>
            <w:bdr w:val="none" w:sz="0" w:space="0" w:color="auto" w:frame="1"/>
          </w:rPr>
          <w:t>NUPR 405</w:t>
        </w:r>
      </w:hyperlink>
      <w:r>
        <w:rPr>
          <w:rFonts w:ascii="inherit" w:hAnsi="inherit" w:cs="Arial"/>
          <w:color w:val="363636"/>
        </w:rPr>
        <w:t>; and graduate standing.</w:t>
      </w:r>
    </w:p>
    <w:p w14:paraId="34F4EE1E"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421. Pathophysiology. 3 hours.</w:t>
      </w:r>
    </w:p>
    <w:p w14:paraId="335FB6E9" w14:textId="77777777" w:rsidR="00192F66" w:rsidRDefault="00192F66" w:rsidP="00192F66">
      <w:pPr>
        <w:pStyle w:val="courseblockdesc"/>
        <w:spacing w:before="0" w:beforeAutospacing="0" w:after="180" w:afterAutospacing="0"/>
        <w:textAlignment w:val="baseline"/>
        <w:rPr>
          <w:rFonts w:ascii="inherit" w:hAnsi="inherit" w:cs="Arial"/>
          <w:color w:val="363636"/>
        </w:rPr>
      </w:pPr>
      <w:r>
        <w:rPr>
          <w:rFonts w:ascii="inherit" w:hAnsi="inherit" w:cs="Arial"/>
          <w:color w:val="363636"/>
        </w:rPr>
        <w:t>Pathophysiologic concepts critical to clinical decision making focusing on commonly occurring disease processes across the lifespan.</w:t>
      </w:r>
    </w:p>
    <w:p w14:paraId="79F8E374" w14:textId="77777777" w:rsidR="00192F66" w:rsidRDefault="00192F66" w:rsidP="00192F66">
      <w:pPr>
        <w:pStyle w:val="courseblocktitle"/>
        <w:spacing w:before="0" w:beforeAutospacing="0" w:after="0" w:afterAutospacing="0"/>
        <w:textAlignment w:val="baseline"/>
        <w:rPr>
          <w:rFonts w:ascii="inherit" w:hAnsi="inherit" w:cs="Arial"/>
          <w:b/>
          <w:bCs/>
          <w:color w:val="363636"/>
        </w:rPr>
      </w:pPr>
      <w:r>
        <w:rPr>
          <w:rStyle w:val="Strong"/>
          <w:rFonts w:ascii="inherit" w:hAnsi="inherit" w:cs="Arial"/>
          <w:color w:val="363636"/>
          <w:bdr w:val="none" w:sz="0" w:space="0" w:color="auto" w:frame="1"/>
        </w:rPr>
        <w:t>NURS 422. Pharmacology. 3 hours.</w:t>
      </w:r>
    </w:p>
    <w:p w14:paraId="5C3ADF09" w14:textId="77777777" w:rsidR="00192F66" w:rsidRDefault="00192F66" w:rsidP="00192F66">
      <w:pPr>
        <w:pStyle w:val="courseblockdesc"/>
        <w:spacing w:before="0" w:beforeAutospacing="0" w:after="0" w:afterAutospacing="0"/>
        <w:textAlignment w:val="baseline"/>
        <w:rPr>
          <w:rFonts w:ascii="inherit" w:hAnsi="inherit" w:cs="Arial"/>
          <w:color w:val="363636"/>
        </w:rPr>
      </w:pPr>
      <w:r>
        <w:rPr>
          <w:rFonts w:ascii="inherit" w:hAnsi="inherit" w:cs="Arial"/>
          <w:color w:val="363636"/>
        </w:rPr>
        <w:t>Pharmacological concepts critical to clinical decision making focusing on therapeutic and toxic effects of major drug classes. Course Information: Prerequisite(s):</w:t>
      </w:r>
      <w:r>
        <w:rPr>
          <w:rStyle w:val="apple-converted-space"/>
          <w:rFonts w:ascii="inherit" w:hAnsi="inherit" w:cs="Arial"/>
          <w:color w:val="363636"/>
        </w:rPr>
        <w:t> </w:t>
      </w:r>
      <w:hyperlink r:id="rId104" w:tooltip="NURS 421" w:history="1">
        <w:r>
          <w:rPr>
            <w:rStyle w:val="Hyperlink"/>
            <w:rFonts w:ascii="inherit" w:hAnsi="inherit" w:cs="Arial"/>
            <w:color w:val="000033"/>
            <w:bdr w:val="none" w:sz="0" w:space="0" w:color="auto" w:frame="1"/>
          </w:rPr>
          <w:t>NURS 421</w:t>
        </w:r>
      </w:hyperlink>
      <w:r>
        <w:rPr>
          <w:rFonts w:ascii="inherit" w:hAnsi="inherit" w:cs="Arial"/>
          <w:color w:val="363636"/>
        </w:rPr>
        <w:t>.</w:t>
      </w:r>
    </w:p>
    <w:p w14:paraId="46E97AB8" w14:textId="77777777" w:rsidR="00EC6385" w:rsidRDefault="00192F66"/>
    <w:sectPr w:rsidR="00EC6385" w:rsidSect="00547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612"/>
    <w:rsid w:val="00192F66"/>
    <w:rsid w:val="0032785A"/>
    <w:rsid w:val="00547A21"/>
    <w:rsid w:val="00C15612"/>
    <w:rsid w:val="00F762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E298FC1"/>
  <w15:chartTrackingRefBased/>
  <w15:docId w15:val="{FCDF63C9-06BC-794B-A4A3-1391F5704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rseblocktitle">
    <w:name w:val="courseblocktitle"/>
    <w:basedOn w:val="Normal"/>
    <w:rsid w:val="00192F6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92F66"/>
    <w:rPr>
      <w:b/>
      <w:bCs/>
    </w:rPr>
  </w:style>
  <w:style w:type="paragraph" w:customStyle="1" w:styleId="courseblockdesc">
    <w:name w:val="courseblockdesc"/>
    <w:basedOn w:val="Normal"/>
    <w:rsid w:val="00192F66"/>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92F66"/>
  </w:style>
  <w:style w:type="character" w:styleId="Hyperlink">
    <w:name w:val="Hyperlink"/>
    <w:basedOn w:val="DefaultParagraphFont"/>
    <w:uiPriority w:val="99"/>
    <w:semiHidden/>
    <w:unhideWhenUsed/>
    <w:rsid w:val="00192F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7984129">
      <w:bodyDiv w:val="1"/>
      <w:marLeft w:val="0"/>
      <w:marRight w:val="0"/>
      <w:marTop w:val="0"/>
      <w:marBottom w:val="0"/>
      <w:divBdr>
        <w:top w:val="none" w:sz="0" w:space="0" w:color="auto"/>
        <w:left w:val="none" w:sz="0" w:space="0" w:color="auto"/>
        <w:bottom w:val="none" w:sz="0" w:space="0" w:color="auto"/>
        <w:right w:val="none" w:sz="0" w:space="0" w:color="auto"/>
      </w:divBdr>
      <w:divsChild>
        <w:div w:id="1745838649">
          <w:marLeft w:val="0"/>
          <w:marRight w:val="0"/>
          <w:marTop w:val="0"/>
          <w:marBottom w:val="0"/>
          <w:divBdr>
            <w:top w:val="none" w:sz="0" w:space="0" w:color="auto"/>
            <w:left w:val="none" w:sz="0" w:space="0" w:color="auto"/>
            <w:bottom w:val="none" w:sz="0" w:space="0" w:color="auto"/>
            <w:right w:val="none" w:sz="0" w:space="0" w:color="auto"/>
          </w:divBdr>
        </w:div>
        <w:div w:id="1125075839">
          <w:marLeft w:val="0"/>
          <w:marRight w:val="0"/>
          <w:marTop w:val="0"/>
          <w:marBottom w:val="0"/>
          <w:divBdr>
            <w:top w:val="none" w:sz="0" w:space="0" w:color="auto"/>
            <w:left w:val="none" w:sz="0" w:space="0" w:color="auto"/>
            <w:bottom w:val="none" w:sz="0" w:space="0" w:color="auto"/>
            <w:right w:val="none" w:sz="0" w:space="0" w:color="auto"/>
          </w:divBdr>
        </w:div>
        <w:div w:id="1954361539">
          <w:marLeft w:val="0"/>
          <w:marRight w:val="0"/>
          <w:marTop w:val="0"/>
          <w:marBottom w:val="0"/>
          <w:divBdr>
            <w:top w:val="none" w:sz="0" w:space="0" w:color="auto"/>
            <w:left w:val="none" w:sz="0" w:space="0" w:color="auto"/>
            <w:bottom w:val="none" w:sz="0" w:space="0" w:color="auto"/>
            <w:right w:val="none" w:sz="0" w:space="0" w:color="auto"/>
          </w:divBdr>
        </w:div>
        <w:div w:id="1223757471">
          <w:marLeft w:val="0"/>
          <w:marRight w:val="0"/>
          <w:marTop w:val="0"/>
          <w:marBottom w:val="0"/>
          <w:divBdr>
            <w:top w:val="none" w:sz="0" w:space="0" w:color="auto"/>
            <w:left w:val="none" w:sz="0" w:space="0" w:color="auto"/>
            <w:bottom w:val="none" w:sz="0" w:space="0" w:color="auto"/>
            <w:right w:val="none" w:sz="0" w:space="0" w:color="auto"/>
          </w:divBdr>
        </w:div>
        <w:div w:id="2119060988">
          <w:marLeft w:val="0"/>
          <w:marRight w:val="0"/>
          <w:marTop w:val="0"/>
          <w:marBottom w:val="0"/>
          <w:divBdr>
            <w:top w:val="none" w:sz="0" w:space="0" w:color="auto"/>
            <w:left w:val="none" w:sz="0" w:space="0" w:color="auto"/>
            <w:bottom w:val="none" w:sz="0" w:space="0" w:color="auto"/>
            <w:right w:val="none" w:sz="0" w:space="0" w:color="auto"/>
          </w:divBdr>
        </w:div>
        <w:div w:id="1562715176">
          <w:marLeft w:val="0"/>
          <w:marRight w:val="0"/>
          <w:marTop w:val="0"/>
          <w:marBottom w:val="0"/>
          <w:divBdr>
            <w:top w:val="none" w:sz="0" w:space="0" w:color="auto"/>
            <w:left w:val="none" w:sz="0" w:space="0" w:color="auto"/>
            <w:bottom w:val="none" w:sz="0" w:space="0" w:color="auto"/>
            <w:right w:val="none" w:sz="0" w:space="0" w:color="auto"/>
          </w:divBdr>
        </w:div>
        <w:div w:id="655382642">
          <w:marLeft w:val="0"/>
          <w:marRight w:val="0"/>
          <w:marTop w:val="0"/>
          <w:marBottom w:val="0"/>
          <w:divBdr>
            <w:top w:val="none" w:sz="0" w:space="0" w:color="auto"/>
            <w:left w:val="none" w:sz="0" w:space="0" w:color="auto"/>
            <w:bottom w:val="none" w:sz="0" w:space="0" w:color="auto"/>
            <w:right w:val="none" w:sz="0" w:space="0" w:color="auto"/>
          </w:divBdr>
        </w:div>
        <w:div w:id="1028483942">
          <w:marLeft w:val="0"/>
          <w:marRight w:val="0"/>
          <w:marTop w:val="0"/>
          <w:marBottom w:val="0"/>
          <w:divBdr>
            <w:top w:val="none" w:sz="0" w:space="0" w:color="auto"/>
            <w:left w:val="none" w:sz="0" w:space="0" w:color="auto"/>
            <w:bottom w:val="none" w:sz="0" w:space="0" w:color="auto"/>
            <w:right w:val="none" w:sz="0" w:space="0" w:color="auto"/>
          </w:divBdr>
        </w:div>
        <w:div w:id="1661348544">
          <w:marLeft w:val="0"/>
          <w:marRight w:val="0"/>
          <w:marTop w:val="0"/>
          <w:marBottom w:val="0"/>
          <w:divBdr>
            <w:top w:val="none" w:sz="0" w:space="0" w:color="auto"/>
            <w:left w:val="none" w:sz="0" w:space="0" w:color="auto"/>
            <w:bottom w:val="none" w:sz="0" w:space="0" w:color="auto"/>
            <w:right w:val="none" w:sz="0" w:space="0" w:color="auto"/>
          </w:divBdr>
        </w:div>
        <w:div w:id="572620259">
          <w:marLeft w:val="0"/>
          <w:marRight w:val="0"/>
          <w:marTop w:val="0"/>
          <w:marBottom w:val="0"/>
          <w:divBdr>
            <w:top w:val="none" w:sz="0" w:space="0" w:color="auto"/>
            <w:left w:val="none" w:sz="0" w:space="0" w:color="auto"/>
            <w:bottom w:val="none" w:sz="0" w:space="0" w:color="auto"/>
            <w:right w:val="none" w:sz="0" w:space="0" w:color="auto"/>
          </w:divBdr>
        </w:div>
        <w:div w:id="355931312">
          <w:marLeft w:val="0"/>
          <w:marRight w:val="0"/>
          <w:marTop w:val="0"/>
          <w:marBottom w:val="0"/>
          <w:divBdr>
            <w:top w:val="none" w:sz="0" w:space="0" w:color="auto"/>
            <w:left w:val="none" w:sz="0" w:space="0" w:color="auto"/>
            <w:bottom w:val="none" w:sz="0" w:space="0" w:color="auto"/>
            <w:right w:val="none" w:sz="0" w:space="0" w:color="auto"/>
          </w:divBdr>
        </w:div>
        <w:div w:id="946278696">
          <w:marLeft w:val="0"/>
          <w:marRight w:val="0"/>
          <w:marTop w:val="0"/>
          <w:marBottom w:val="0"/>
          <w:divBdr>
            <w:top w:val="none" w:sz="0" w:space="0" w:color="auto"/>
            <w:left w:val="none" w:sz="0" w:space="0" w:color="auto"/>
            <w:bottom w:val="none" w:sz="0" w:space="0" w:color="auto"/>
            <w:right w:val="none" w:sz="0" w:space="0" w:color="auto"/>
          </w:divBdr>
        </w:div>
        <w:div w:id="968827649">
          <w:marLeft w:val="0"/>
          <w:marRight w:val="0"/>
          <w:marTop w:val="0"/>
          <w:marBottom w:val="0"/>
          <w:divBdr>
            <w:top w:val="none" w:sz="0" w:space="0" w:color="auto"/>
            <w:left w:val="none" w:sz="0" w:space="0" w:color="auto"/>
            <w:bottom w:val="none" w:sz="0" w:space="0" w:color="auto"/>
            <w:right w:val="none" w:sz="0" w:space="0" w:color="auto"/>
          </w:divBdr>
        </w:div>
        <w:div w:id="1884051811">
          <w:marLeft w:val="0"/>
          <w:marRight w:val="0"/>
          <w:marTop w:val="0"/>
          <w:marBottom w:val="0"/>
          <w:divBdr>
            <w:top w:val="none" w:sz="0" w:space="0" w:color="auto"/>
            <w:left w:val="none" w:sz="0" w:space="0" w:color="auto"/>
            <w:bottom w:val="none" w:sz="0" w:space="0" w:color="auto"/>
            <w:right w:val="none" w:sz="0" w:space="0" w:color="auto"/>
          </w:divBdr>
        </w:div>
        <w:div w:id="1132089116">
          <w:marLeft w:val="0"/>
          <w:marRight w:val="0"/>
          <w:marTop w:val="0"/>
          <w:marBottom w:val="0"/>
          <w:divBdr>
            <w:top w:val="none" w:sz="0" w:space="0" w:color="auto"/>
            <w:left w:val="none" w:sz="0" w:space="0" w:color="auto"/>
            <w:bottom w:val="none" w:sz="0" w:space="0" w:color="auto"/>
            <w:right w:val="none" w:sz="0" w:space="0" w:color="auto"/>
          </w:divBdr>
        </w:div>
        <w:div w:id="2039697444">
          <w:marLeft w:val="0"/>
          <w:marRight w:val="0"/>
          <w:marTop w:val="0"/>
          <w:marBottom w:val="0"/>
          <w:divBdr>
            <w:top w:val="none" w:sz="0" w:space="0" w:color="auto"/>
            <w:left w:val="none" w:sz="0" w:space="0" w:color="auto"/>
            <w:bottom w:val="none" w:sz="0" w:space="0" w:color="auto"/>
            <w:right w:val="none" w:sz="0" w:space="0" w:color="auto"/>
          </w:divBdr>
        </w:div>
        <w:div w:id="81755631">
          <w:marLeft w:val="0"/>
          <w:marRight w:val="0"/>
          <w:marTop w:val="0"/>
          <w:marBottom w:val="0"/>
          <w:divBdr>
            <w:top w:val="none" w:sz="0" w:space="0" w:color="auto"/>
            <w:left w:val="none" w:sz="0" w:space="0" w:color="auto"/>
            <w:bottom w:val="none" w:sz="0" w:space="0" w:color="auto"/>
            <w:right w:val="none" w:sz="0" w:space="0" w:color="auto"/>
          </w:divBdr>
        </w:div>
        <w:div w:id="1589457831">
          <w:marLeft w:val="0"/>
          <w:marRight w:val="0"/>
          <w:marTop w:val="0"/>
          <w:marBottom w:val="0"/>
          <w:divBdr>
            <w:top w:val="none" w:sz="0" w:space="0" w:color="auto"/>
            <w:left w:val="none" w:sz="0" w:space="0" w:color="auto"/>
            <w:bottom w:val="none" w:sz="0" w:space="0" w:color="auto"/>
            <w:right w:val="none" w:sz="0" w:space="0" w:color="auto"/>
          </w:divBdr>
        </w:div>
        <w:div w:id="868379219">
          <w:marLeft w:val="0"/>
          <w:marRight w:val="0"/>
          <w:marTop w:val="0"/>
          <w:marBottom w:val="0"/>
          <w:divBdr>
            <w:top w:val="none" w:sz="0" w:space="0" w:color="auto"/>
            <w:left w:val="none" w:sz="0" w:space="0" w:color="auto"/>
            <w:bottom w:val="none" w:sz="0" w:space="0" w:color="auto"/>
            <w:right w:val="none" w:sz="0" w:space="0" w:color="auto"/>
          </w:divBdr>
        </w:div>
        <w:div w:id="160201798">
          <w:marLeft w:val="0"/>
          <w:marRight w:val="0"/>
          <w:marTop w:val="0"/>
          <w:marBottom w:val="0"/>
          <w:divBdr>
            <w:top w:val="none" w:sz="0" w:space="0" w:color="auto"/>
            <w:left w:val="none" w:sz="0" w:space="0" w:color="auto"/>
            <w:bottom w:val="none" w:sz="0" w:space="0" w:color="auto"/>
            <w:right w:val="none" w:sz="0" w:space="0" w:color="auto"/>
          </w:divBdr>
        </w:div>
        <w:div w:id="1106536395">
          <w:marLeft w:val="0"/>
          <w:marRight w:val="0"/>
          <w:marTop w:val="0"/>
          <w:marBottom w:val="0"/>
          <w:divBdr>
            <w:top w:val="none" w:sz="0" w:space="0" w:color="auto"/>
            <w:left w:val="none" w:sz="0" w:space="0" w:color="auto"/>
            <w:bottom w:val="none" w:sz="0" w:space="0" w:color="auto"/>
            <w:right w:val="none" w:sz="0" w:space="0" w:color="auto"/>
          </w:divBdr>
        </w:div>
        <w:div w:id="53818561">
          <w:marLeft w:val="0"/>
          <w:marRight w:val="0"/>
          <w:marTop w:val="0"/>
          <w:marBottom w:val="0"/>
          <w:divBdr>
            <w:top w:val="none" w:sz="0" w:space="0" w:color="auto"/>
            <w:left w:val="none" w:sz="0" w:space="0" w:color="auto"/>
            <w:bottom w:val="none" w:sz="0" w:space="0" w:color="auto"/>
            <w:right w:val="none" w:sz="0" w:space="0" w:color="auto"/>
          </w:divBdr>
        </w:div>
        <w:div w:id="1599480529">
          <w:marLeft w:val="0"/>
          <w:marRight w:val="0"/>
          <w:marTop w:val="0"/>
          <w:marBottom w:val="0"/>
          <w:divBdr>
            <w:top w:val="none" w:sz="0" w:space="0" w:color="auto"/>
            <w:left w:val="none" w:sz="0" w:space="0" w:color="auto"/>
            <w:bottom w:val="none" w:sz="0" w:space="0" w:color="auto"/>
            <w:right w:val="none" w:sz="0" w:space="0" w:color="auto"/>
          </w:divBdr>
        </w:div>
        <w:div w:id="1115641015">
          <w:marLeft w:val="0"/>
          <w:marRight w:val="0"/>
          <w:marTop w:val="0"/>
          <w:marBottom w:val="0"/>
          <w:divBdr>
            <w:top w:val="none" w:sz="0" w:space="0" w:color="auto"/>
            <w:left w:val="none" w:sz="0" w:space="0" w:color="auto"/>
            <w:bottom w:val="none" w:sz="0" w:space="0" w:color="auto"/>
            <w:right w:val="none" w:sz="0" w:space="0" w:color="auto"/>
          </w:divBdr>
        </w:div>
        <w:div w:id="245767627">
          <w:marLeft w:val="0"/>
          <w:marRight w:val="0"/>
          <w:marTop w:val="0"/>
          <w:marBottom w:val="0"/>
          <w:divBdr>
            <w:top w:val="none" w:sz="0" w:space="0" w:color="auto"/>
            <w:left w:val="none" w:sz="0" w:space="0" w:color="auto"/>
            <w:bottom w:val="none" w:sz="0" w:space="0" w:color="auto"/>
            <w:right w:val="none" w:sz="0" w:space="0" w:color="auto"/>
          </w:divBdr>
        </w:div>
        <w:div w:id="77791955">
          <w:marLeft w:val="0"/>
          <w:marRight w:val="0"/>
          <w:marTop w:val="0"/>
          <w:marBottom w:val="0"/>
          <w:divBdr>
            <w:top w:val="none" w:sz="0" w:space="0" w:color="auto"/>
            <w:left w:val="none" w:sz="0" w:space="0" w:color="auto"/>
            <w:bottom w:val="none" w:sz="0" w:space="0" w:color="auto"/>
            <w:right w:val="none" w:sz="0" w:space="0" w:color="auto"/>
          </w:divBdr>
        </w:div>
        <w:div w:id="1449740633">
          <w:marLeft w:val="0"/>
          <w:marRight w:val="0"/>
          <w:marTop w:val="0"/>
          <w:marBottom w:val="0"/>
          <w:divBdr>
            <w:top w:val="none" w:sz="0" w:space="0" w:color="auto"/>
            <w:left w:val="none" w:sz="0" w:space="0" w:color="auto"/>
            <w:bottom w:val="none" w:sz="0" w:space="0" w:color="auto"/>
            <w:right w:val="none" w:sz="0" w:space="0" w:color="auto"/>
          </w:divBdr>
        </w:div>
        <w:div w:id="1989549060">
          <w:marLeft w:val="0"/>
          <w:marRight w:val="0"/>
          <w:marTop w:val="0"/>
          <w:marBottom w:val="0"/>
          <w:divBdr>
            <w:top w:val="none" w:sz="0" w:space="0" w:color="auto"/>
            <w:left w:val="none" w:sz="0" w:space="0" w:color="auto"/>
            <w:bottom w:val="none" w:sz="0" w:space="0" w:color="auto"/>
            <w:right w:val="none" w:sz="0" w:space="0" w:color="auto"/>
          </w:divBdr>
        </w:div>
        <w:div w:id="1564415744">
          <w:marLeft w:val="0"/>
          <w:marRight w:val="0"/>
          <w:marTop w:val="0"/>
          <w:marBottom w:val="0"/>
          <w:divBdr>
            <w:top w:val="none" w:sz="0" w:space="0" w:color="auto"/>
            <w:left w:val="none" w:sz="0" w:space="0" w:color="auto"/>
            <w:bottom w:val="none" w:sz="0" w:space="0" w:color="auto"/>
            <w:right w:val="none" w:sz="0" w:space="0" w:color="auto"/>
          </w:divBdr>
        </w:div>
        <w:div w:id="1736468661">
          <w:marLeft w:val="0"/>
          <w:marRight w:val="0"/>
          <w:marTop w:val="0"/>
          <w:marBottom w:val="0"/>
          <w:divBdr>
            <w:top w:val="none" w:sz="0" w:space="0" w:color="auto"/>
            <w:left w:val="none" w:sz="0" w:space="0" w:color="auto"/>
            <w:bottom w:val="none" w:sz="0" w:space="0" w:color="auto"/>
            <w:right w:val="none" w:sz="0" w:space="0" w:color="auto"/>
          </w:divBdr>
        </w:div>
        <w:div w:id="20972407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uic.edu/search/?P=NURS%20204" TargetMode="External"/><Relationship Id="rId21" Type="http://schemas.openxmlformats.org/officeDocument/2006/relationships/hyperlink" Target="https://catalog.uic.edu/search/?P=NURS%20331" TargetMode="External"/><Relationship Id="rId42" Type="http://schemas.openxmlformats.org/officeDocument/2006/relationships/hyperlink" Target="https://catalog.uic.edu/search/?P=NURS%20233" TargetMode="External"/><Relationship Id="rId47" Type="http://schemas.openxmlformats.org/officeDocument/2006/relationships/hyperlink" Target="https://catalog.uic.edu/search/?P=NURS%20242" TargetMode="External"/><Relationship Id="rId63" Type="http://schemas.openxmlformats.org/officeDocument/2006/relationships/hyperlink" Target="https://catalog.uic.edu/search/?P=NURS%20212" TargetMode="External"/><Relationship Id="rId68" Type="http://schemas.openxmlformats.org/officeDocument/2006/relationships/hyperlink" Target="https://catalog.uic.edu/search/?P=NURS%20331" TargetMode="External"/><Relationship Id="rId84" Type="http://schemas.openxmlformats.org/officeDocument/2006/relationships/hyperlink" Target="https://catalog.uic.edu/search/?P=NURS%20321" TargetMode="External"/><Relationship Id="rId89" Type="http://schemas.openxmlformats.org/officeDocument/2006/relationships/hyperlink" Target="https://catalog.uic.edu/search/?P=NURS%20361" TargetMode="External"/><Relationship Id="rId16" Type="http://schemas.openxmlformats.org/officeDocument/2006/relationships/hyperlink" Target="https://catalog.uic.edu/search/?P=NURS%20351" TargetMode="External"/><Relationship Id="rId11" Type="http://schemas.openxmlformats.org/officeDocument/2006/relationships/hyperlink" Target="https://catalog.uic.edu/search/?P=NURS%20223" TargetMode="External"/><Relationship Id="rId32" Type="http://schemas.openxmlformats.org/officeDocument/2006/relationships/hyperlink" Target="https://catalog.uic.edu/search/?P=NURS%20351" TargetMode="External"/><Relationship Id="rId37" Type="http://schemas.openxmlformats.org/officeDocument/2006/relationships/hyperlink" Target="https://catalog.uic.edu/search/?P=NURS%20304" TargetMode="External"/><Relationship Id="rId53" Type="http://schemas.openxmlformats.org/officeDocument/2006/relationships/hyperlink" Target="https://catalog.uic.edu/search/?P=NURS%20321" TargetMode="External"/><Relationship Id="rId58" Type="http://schemas.openxmlformats.org/officeDocument/2006/relationships/hyperlink" Target="https://catalog.uic.edu/search/?P=NURS%20351" TargetMode="External"/><Relationship Id="rId74" Type="http://schemas.openxmlformats.org/officeDocument/2006/relationships/hyperlink" Target="https://catalog.uic.edu/search/?P=NURS%20331" TargetMode="External"/><Relationship Id="rId79" Type="http://schemas.openxmlformats.org/officeDocument/2006/relationships/hyperlink" Target="https://catalog.uic.edu/search/?P=NURS%20304" TargetMode="External"/><Relationship Id="rId102" Type="http://schemas.openxmlformats.org/officeDocument/2006/relationships/hyperlink" Target="https://catalog.uic.edu/search/?P=NURS%20404" TargetMode="External"/><Relationship Id="rId5" Type="http://schemas.openxmlformats.org/officeDocument/2006/relationships/hyperlink" Target="https://catalog.uic.edu/search/?P=NURS%20221" TargetMode="External"/><Relationship Id="rId90" Type="http://schemas.openxmlformats.org/officeDocument/2006/relationships/hyperlink" Target="https://catalog.uic.edu/search/?P=NURS%20371" TargetMode="External"/><Relationship Id="rId95" Type="http://schemas.openxmlformats.org/officeDocument/2006/relationships/hyperlink" Target="https://catalog.uic.edu/search/?P=NURS%20414" TargetMode="External"/><Relationship Id="rId22" Type="http://schemas.openxmlformats.org/officeDocument/2006/relationships/hyperlink" Target="https://catalog.uic.edu/search/?P=NURS%20341" TargetMode="External"/><Relationship Id="rId27" Type="http://schemas.openxmlformats.org/officeDocument/2006/relationships/hyperlink" Target="https://catalog.uic.edu/search/?P=NURS%20212" TargetMode="External"/><Relationship Id="rId43" Type="http://schemas.openxmlformats.org/officeDocument/2006/relationships/hyperlink" Target="https://catalog.uic.edu/search/?P=NURS%20254" TargetMode="External"/><Relationship Id="rId48" Type="http://schemas.openxmlformats.org/officeDocument/2006/relationships/hyperlink" Target="https://catalog.uic.edu/search/?P=NURS%20223" TargetMode="External"/><Relationship Id="rId64" Type="http://schemas.openxmlformats.org/officeDocument/2006/relationships/hyperlink" Target="https://catalog.uic.edu/search/?P=NURS%20221" TargetMode="External"/><Relationship Id="rId69" Type="http://schemas.openxmlformats.org/officeDocument/2006/relationships/hyperlink" Target="https://catalog.uic.edu/search/?P=NURS%20341" TargetMode="External"/><Relationship Id="rId80" Type="http://schemas.openxmlformats.org/officeDocument/2006/relationships/hyperlink" Target="https://catalog.uic.edu/search/?P=NURS%20331" TargetMode="External"/><Relationship Id="rId85" Type="http://schemas.openxmlformats.org/officeDocument/2006/relationships/hyperlink" Target="https://catalog.uic.edu/search/?P=NURS%20351" TargetMode="External"/><Relationship Id="rId12" Type="http://schemas.openxmlformats.org/officeDocument/2006/relationships/hyperlink" Target="https://catalog.uic.edu/search/?P=NURS%20223" TargetMode="External"/><Relationship Id="rId17" Type="http://schemas.openxmlformats.org/officeDocument/2006/relationships/hyperlink" Target="https://catalog.uic.edu/search/?P=NURS%20221" TargetMode="External"/><Relationship Id="rId33" Type="http://schemas.openxmlformats.org/officeDocument/2006/relationships/hyperlink" Target="https://catalog.uic.edu/search/?P=NURS%20242" TargetMode="External"/><Relationship Id="rId38" Type="http://schemas.openxmlformats.org/officeDocument/2006/relationships/hyperlink" Target="https://catalog.uic.edu/search/?P=NURS%20361" TargetMode="External"/><Relationship Id="rId59" Type="http://schemas.openxmlformats.org/officeDocument/2006/relationships/hyperlink" Target="https://catalog.uic.edu/search/?P=NURS%20331" TargetMode="External"/><Relationship Id="rId103" Type="http://schemas.openxmlformats.org/officeDocument/2006/relationships/hyperlink" Target="https://catalog.uic.edu/search/?P=NUPR%20405" TargetMode="External"/><Relationship Id="rId20" Type="http://schemas.openxmlformats.org/officeDocument/2006/relationships/hyperlink" Target="https://catalog.uic.edu/search/?P=NURS%20351" TargetMode="External"/><Relationship Id="rId41" Type="http://schemas.openxmlformats.org/officeDocument/2006/relationships/hyperlink" Target="https://catalog.uic.edu/search/?P=NURS%20221" TargetMode="External"/><Relationship Id="rId54" Type="http://schemas.openxmlformats.org/officeDocument/2006/relationships/hyperlink" Target="https://catalog.uic.edu/search/?P=NURS%20254" TargetMode="External"/><Relationship Id="rId62" Type="http://schemas.openxmlformats.org/officeDocument/2006/relationships/hyperlink" Target="https://catalog.uic.edu/search/?P=NURS%20371" TargetMode="External"/><Relationship Id="rId70" Type="http://schemas.openxmlformats.org/officeDocument/2006/relationships/hyperlink" Target="https://catalog.uic.edu/search/?P=NURS%20233" TargetMode="External"/><Relationship Id="rId75" Type="http://schemas.openxmlformats.org/officeDocument/2006/relationships/hyperlink" Target="https://catalog.uic.edu/search/?P=NURS%20341" TargetMode="External"/><Relationship Id="rId83" Type="http://schemas.openxmlformats.org/officeDocument/2006/relationships/hyperlink" Target="https://catalog.uic.edu/search/?P=NURS%20304" TargetMode="External"/><Relationship Id="rId88" Type="http://schemas.openxmlformats.org/officeDocument/2006/relationships/hyperlink" Target="https://catalog.uic.edu/search/?P=NURS%20341" TargetMode="External"/><Relationship Id="rId91" Type="http://schemas.openxmlformats.org/officeDocument/2006/relationships/hyperlink" Target="https://catalog.uic.edu/search/?P=NURS%20242" TargetMode="External"/><Relationship Id="rId96" Type="http://schemas.openxmlformats.org/officeDocument/2006/relationships/hyperlink" Target="https://catalog.uic.edu/search/?P=NURS%20421" TargetMode="External"/><Relationship Id="rId1" Type="http://schemas.openxmlformats.org/officeDocument/2006/relationships/styles" Target="styles.xml"/><Relationship Id="rId6" Type="http://schemas.openxmlformats.org/officeDocument/2006/relationships/hyperlink" Target="https://catalog.uic.edu/search/?P=NURS%20204" TargetMode="External"/><Relationship Id="rId15" Type="http://schemas.openxmlformats.org/officeDocument/2006/relationships/hyperlink" Target="https://catalog.uic.edu/search/?P=NURS%20221" TargetMode="External"/><Relationship Id="rId23" Type="http://schemas.openxmlformats.org/officeDocument/2006/relationships/hyperlink" Target="https://catalog.uic.edu/search/?P=NURS%20361" TargetMode="External"/><Relationship Id="rId28" Type="http://schemas.openxmlformats.org/officeDocument/2006/relationships/hyperlink" Target="https://catalog.uic.edu/search/?P=NURS%20221" TargetMode="External"/><Relationship Id="rId36" Type="http://schemas.openxmlformats.org/officeDocument/2006/relationships/hyperlink" Target="https://catalog.uic.edu/search/?P=NURS%20254" TargetMode="External"/><Relationship Id="rId49" Type="http://schemas.openxmlformats.org/officeDocument/2006/relationships/hyperlink" Target="https://catalog.uic.edu/search/?P=NURS%20212" TargetMode="External"/><Relationship Id="rId57" Type="http://schemas.openxmlformats.org/officeDocument/2006/relationships/hyperlink" Target="https://catalog.uic.edu/search/?P=NURS%20321" TargetMode="External"/><Relationship Id="rId106" Type="http://schemas.openxmlformats.org/officeDocument/2006/relationships/theme" Target="theme/theme1.xml"/><Relationship Id="rId10" Type="http://schemas.openxmlformats.org/officeDocument/2006/relationships/hyperlink" Target="https://catalog.uic.edu/search/?P=NURS%20212" TargetMode="External"/><Relationship Id="rId31" Type="http://schemas.openxmlformats.org/officeDocument/2006/relationships/hyperlink" Target="https://catalog.uic.edu/search/?P=NURS%20254" TargetMode="External"/><Relationship Id="rId44" Type="http://schemas.openxmlformats.org/officeDocument/2006/relationships/hyperlink" Target="https://catalog.uic.edu/search/?P=NURS%20304" TargetMode="External"/><Relationship Id="rId52" Type="http://schemas.openxmlformats.org/officeDocument/2006/relationships/hyperlink" Target="https://catalog.uic.edu/search/?P=NURS%20233" TargetMode="External"/><Relationship Id="rId60" Type="http://schemas.openxmlformats.org/officeDocument/2006/relationships/hyperlink" Target="https://catalog.uic.edu/search/?P=NURS%20341" TargetMode="External"/><Relationship Id="rId65" Type="http://schemas.openxmlformats.org/officeDocument/2006/relationships/hyperlink" Target="https://catalog.uic.edu/search/?P=NURS%20254" TargetMode="External"/><Relationship Id="rId73" Type="http://schemas.openxmlformats.org/officeDocument/2006/relationships/hyperlink" Target="https://catalog.uic.edu/search/?P=NURS%20351" TargetMode="External"/><Relationship Id="rId78" Type="http://schemas.openxmlformats.org/officeDocument/2006/relationships/hyperlink" Target="https://catalog.uic.edu/search/?P=NURS%20321" TargetMode="External"/><Relationship Id="rId81" Type="http://schemas.openxmlformats.org/officeDocument/2006/relationships/hyperlink" Target="https://catalog.uic.edu/search/?P=NURS%20341" TargetMode="External"/><Relationship Id="rId86" Type="http://schemas.openxmlformats.org/officeDocument/2006/relationships/hyperlink" Target="https://catalog.uic.edu/search/?P=NURS%20354" TargetMode="External"/><Relationship Id="rId94" Type="http://schemas.openxmlformats.org/officeDocument/2006/relationships/hyperlink" Target="https://catalog.uic.edu/search/?P=NURS%20408" TargetMode="External"/><Relationship Id="rId99" Type="http://schemas.openxmlformats.org/officeDocument/2006/relationships/hyperlink" Target="https://catalog.uic.edu/search/?P=NUPR%20405" TargetMode="External"/><Relationship Id="rId101" Type="http://schemas.openxmlformats.org/officeDocument/2006/relationships/hyperlink" Target="https://catalog.uic.edu/search/?P=NURS%20414" TargetMode="External"/><Relationship Id="rId4" Type="http://schemas.openxmlformats.org/officeDocument/2006/relationships/hyperlink" Target="https://catalog.uic.edu/search/?P=NURS%20212" TargetMode="External"/><Relationship Id="rId9" Type="http://schemas.openxmlformats.org/officeDocument/2006/relationships/hyperlink" Target="https://catalog.uic.edu/search/?P=NURS%20204" TargetMode="External"/><Relationship Id="rId13" Type="http://schemas.openxmlformats.org/officeDocument/2006/relationships/hyperlink" Target="https://catalog.uic.edu/search/?P=NURS%20204" TargetMode="External"/><Relationship Id="rId18" Type="http://schemas.openxmlformats.org/officeDocument/2006/relationships/hyperlink" Target="https://catalog.uic.edu/search/?P=NURS%20254" TargetMode="External"/><Relationship Id="rId39" Type="http://schemas.openxmlformats.org/officeDocument/2006/relationships/hyperlink" Target="https://catalog.uic.edu/search/?P=NURS%20371" TargetMode="External"/><Relationship Id="rId34" Type="http://schemas.openxmlformats.org/officeDocument/2006/relationships/hyperlink" Target="https://catalog.uic.edu/search/?P=NURS%20212" TargetMode="External"/><Relationship Id="rId50" Type="http://schemas.openxmlformats.org/officeDocument/2006/relationships/hyperlink" Target="https://catalog.uic.edu/search/?P=NURS%20221" TargetMode="External"/><Relationship Id="rId55" Type="http://schemas.openxmlformats.org/officeDocument/2006/relationships/hyperlink" Target="https://catalog.uic.edu/search/?P=NURS%20221" TargetMode="External"/><Relationship Id="rId76" Type="http://schemas.openxmlformats.org/officeDocument/2006/relationships/hyperlink" Target="https://catalog.uic.edu/search/?P=NURS%20304" TargetMode="External"/><Relationship Id="rId97" Type="http://schemas.openxmlformats.org/officeDocument/2006/relationships/hyperlink" Target="https://catalog.uic.edu/search/?P=NURS%20422" TargetMode="External"/><Relationship Id="rId104" Type="http://schemas.openxmlformats.org/officeDocument/2006/relationships/hyperlink" Target="https://catalog.uic.edu/search/?P=NURS%20421" TargetMode="External"/><Relationship Id="rId7" Type="http://schemas.openxmlformats.org/officeDocument/2006/relationships/hyperlink" Target="https://catalog.uic.edu/search/?P=NURS%20221" TargetMode="External"/><Relationship Id="rId71" Type="http://schemas.openxmlformats.org/officeDocument/2006/relationships/hyperlink" Target="https://catalog.uic.edu/search/?P=NURS%20254" TargetMode="External"/><Relationship Id="rId92" Type="http://schemas.openxmlformats.org/officeDocument/2006/relationships/hyperlink" Target="https://catalog.uic.edu/search/?P=NURS%20242" TargetMode="External"/><Relationship Id="rId2" Type="http://schemas.openxmlformats.org/officeDocument/2006/relationships/settings" Target="settings.xml"/><Relationship Id="rId29" Type="http://schemas.openxmlformats.org/officeDocument/2006/relationships/hyperlink" Target="https://catalog.uic.edu/search/?P=NURS%20223" TargetMode="External"/><Relationship Id="rId24" Type="http://schemas.openxmlformats.org/officeDocument/2006/relationships/hyperlink" Target="https://catalog.uic.edu/search/?P=NURS%20371" TargetMode="External"/><Relationship Id="rId40" Type="http://schemas.openxmlformats.org/officeDocument/2006/relationships/hyperlink" Target="https://catalog.uic.edu/search/?P=NURS%20212" TargetMode="External"/><Relationship Id="rId45" Type="http://schemas.openxmlformats.org/officeDocument/2006/relationships/hyperlink" Target="https://catalog.uic.edu/search/?P=NURS%20361" TargetMode="External"/><Relationship Id="rId66" Type="http://schemas.openxmlformats.org/officeDocument/2006/relationships/hyperlink" Target="https://catalog.uic.edu/search/?P=NURS%20321" TargetMode="External"/><Relationship Id="rId87" Type="http://schemas.openxmlformats.org/officeDocument/2006/relationships/hyperlink" Target="https://catalog.uic.edu/search/?P=NURS%20331" TargetMode="External"/><Relationship Id="rId61" Type="http://schemas.openxmlformats.org/officeDocument/2006/relationships/hyperlink" Target="https://catalog.uic.edu/search/?P=NURS%20361" TargetMode="External"/><Relationship Id="rId82" Type="http://schemas.openxmlformats.org/officeDocument/2006/relationships/hyperlink" Target="https://catalog.uic.edu/search/?P=NURS%20242" TargetMode="External"/><Relationship Id="rId19" Type="http://schemas.openxmlformats.org/officeDocument/2006/relationships/hyperlink" Target="https://catalog.uic.edu/search/?P=NURS%20321" TargetMode="External"/><Relationship Id="rId14" Type="http://schemas.openxmlformats.org/officeDocument/2006/relationships/hyperlink" Target="https://catalog.uic.edu/search/?P=NURS%20212" TargetMode="External"/><Relationship Id="rId30" Type="http://schemas.openxmlformats.org/officeDocument/2006/relationships/hyperlink" Target="https://catalog.uic.edu/search/?P=NURS%20233" TargetMode="External"/><Relationship Id="rId35" Type="http://schemas.openxmlformats.org/officeDocument/2006/relationships/hyperlink" Target="https://catalog.uic.edu/search/?P=NURS%20233" TargetMode="External"/><Relationship Id="rId56" Type="http://schemas.openxmlformats.org/officeDocument/2006/relationships/hyperlink" Target="https://catalog.uic.edu/search/?P=NURS%20304" TargetMode="External"/><Relationship Id="rId77" Type="http://schemas.openxmlformats.org/officeDocument/2006/relationships/hyperlink" Target="https://catalog.uic.edu/search/?P=NURS%20254" TargetMode="External"/><Relationship Id="rId100" Type="http://schemas.openxmlformats.org/officeDocument/2006/relationships/hyperlink" Target="https://catalog.uic.edu/search/?P=NURS%20408" TargetMode="External"/><Relationship Id="rId105" Type="http://schemas.openxmlformats.org/officeDocument/2006/relationships/fontTable" Target="fontTable.xml"/><Relationship Id="rId8" Type="http://schemas.openxmlformats.org/officeDocument/2006/relationships/hyperlink" Target="https://catalog.uic.edu/search/?P=NURS%20223" TargetMode="External"/><Relationship Id="rId51" Type="http://schemas.openxmlformats.org/officeDocument/2006/relationships/hyperlink" Target="https://catalog.uic.edu/search/?P=NURS%20204" TargetMode="External"/><Relationship Id="rId72" Type="http://schemas.openxmlformats.org/officeDocument/2006/relationships/hyperlink" Target="https://catalog.uic.edu/search/?P=NURS%20321" TargetMode="External"/><Relationship Id="rId93" Type="http://schemas.openxmlformats.org/officeDocument/2006/relationships/hyperlink" Target="https://catalog.uic.edu/search/?P=NURS%20421" TargetMode="External"/><Relationship Id="rId98" Type="http://schemas.openxmlformats.org/officeDocument/2006/relationships/hyperlink" Target="https://catalog.uic.edu/search/?P=NURS%20404" TargetMode="External"/><Relationship Id="rId3" Type="http://schemas.openxmlformats.org/officeDocument/2006/relationships/webSettings" Target="webSettings.xml"/><Relationship Id="rId25" Type="http://schemas.openxmlformats.org/officeDocument/2006/relationships/hyperlink" Target="https://catalog.uic.edu/search/?P=NURS%20242" TargetMode="External"/><Relationship Id="rId46" Type="http://schemas.openxmlformats.org/officeDocument/2006/relationships/hyperlink" Target="https://catalog.uic.edu/search/?P=NURS%20371" TargetMode="External"/><Relationship Id="rId67" Type="http://schemas.openxmlformats.org/officeDocument/2006/relationships/hyperlink" Target="https://catalog.uic.edu/search/?P=NURS%20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2997</Words>
  <Characters>17085</Characters>
  <Application>Microsoft Office Word</Application>
  <DocSecurity>0</DocSecurity>
  <Lines>142</Lines>
  <Paragraphs>40</Paragraphs>
  <ScaleCrop>false</ScaleCrop>
  <Company/>
  <LinksUpToDate>false</LinksUpToDate>
  <CharactersWithSpaces>20042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Bafail, Ranya</dc:creator>
  <cp:keywords/>
  <dc:description/>
  <cp:lastModifiedBy>Bafail, Ranya</cp:lastModifiedBy>
  <cp:revision>2</cp:revision>
  <dcterms:created xsi:type="dcterms:W3CDTF">2021-04-18T23:24:00Z</dcterms:created>
  <dcterms:modified xsi:type="dcterms:W3CDTF">2021-04-18T23:25:00Z</dcterms:modified>
</cp:coreProperties>
</file>